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41" w:rsidRPr="007D3390" w:rsidRDefault="00310541" w:rsidP="00310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3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10541" w:rsidRPr="007D3390" w:rsidRDefault="00310541" w:rsidP="00310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90">
        <w:rPr>
          <w:rFonts w:ascii="Times New Roman" w:hAnsi="Times New Roman" w:cs="Times New Roman"/>
          <w:b/>
          <w:sz w:val="28"/>
          <w:szCs w:val="28"/>
        </w:rPr>
        <w:t xml:space="preserve">НИЖНЕИКОРЕЦКОГО СЕЛЬСКОГО ПОСЕЛЕНИЯ </w:t>
      </w:r>
    </w:p>
    <w:p w:rsidR="00310541" w:rsidRPr="007D3390" w:rsidRDefault="00310541" w:rsidP="00310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3390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7D339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10541" w:rsidRPr="007D3390" w:rsidRDefault="00310541" w:rsidP="00310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9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10541" w:rsidRPr="007D3390" w:rsidRDefault="00310541" w:rsidP="00310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9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11430" t="13335" r="698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B40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7D3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541" w:rsidRPr="007D3390" w:rsidRDefault="00310541" w:rsidP="0031054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0541" w:rsidRPr="007D3390" w:rsidRDefault="00B81D07" w:rsidP="00310541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 2024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46</w:t>
      </w:r>
      <w:proofErr w:type="gramEnd"/>
      <w:r w:rsidR="00310541" w:rsidRPr="007D339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10541" w:rsidRPr="007D3390" w:rsidRDefault="00310541" w:rsidP="0031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541" w:rsidRPr="007D3390" w:rsidRDefault="00310541" w:rsidP="0031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390">
        <w:rPr>
          <w:rFonts w:ascii="Times New Roman" w:hAnsi="Times New Roman" w:cs="Times New Roman"/>
          <w:b/>
          <w:sz w:val="28"/>
          <w:szCs w:val="28"/>
        </w:rPr>
        <w:t>Об утверждении схемы размещения</w:t>
      </w:r>
    </w:p>
    <w:p w:rsidR="00310541" w:rsidRPr="007D3390" w:rsidRDefault="00310541" w:rsidP="0031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390">
        <w:rPr>
          <w:rFonts w:ascii="Times New Roman" w:hAnsi="Times New Roman" w:cs="Times New Roman"/>
          <w:b/>
          <w:sz w:val="28"/>
          <w:szCs w:val="28"/>
        </w:rPr>
        <w:t xml:space="preserve">нестационарных торговых объектов </w:t>
      </w:r>
    </w:p>
    <w:p w:rsidR="00310541" w:rsidRPr="007D3390" w:rsidRDefault="00310541" w:rsidP="0031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390">
        <w:rPr>
          <w:rFonts w:ascii="Times New Roman" w:hAnsi="Times New Roman" w:cs="Times New Roman"/>
          <w:b/>
          <w:sz w:val="28"/>
          <w:szCs w:val="28"/>
        </w:rPr>
        <w:t xml:space="preserve">на территории Нижнеикорецкого сельского </w:t>
      </w:r>
    </w:p>
    <w:p w:rsidR="00310541" w:rsidRPr="007D3390" w:rsidRDefault="00310541" w:rsidP="0031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390"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310541" w:rsidRPr="007D3390" w:rsidRDefault="00310541" w:rsidP="00310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390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310541" w:rsidRPr="007D3390" w:rsidRDefault="00310541" w:rsidP="00310541">
      <w:pPr>
        <w:rPr>
          <w:rFonts w:ascii="Times New Roman" w:hAnsi="Times New Roman" w:cs="Times New Roman"/>
          <w:b/>
          <w:sz w:val="28"/>
          <w:szCs w:val="28"/>
        </w:rPr>
      </w:pPr>
    </w:p>
    <w:p w:rsidR="00310541" w:rsidRPr="007D3390" w:rsidRDefault="00310541" w:rsidP="003105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39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D33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во исполнении приказа департамента предпринимательства и торговли Воронежской области от  22.06.2015 № 41 «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области»,  законом Воронежской области от 30.06.2010 № 68-ОЗ  «О государственном регулировании торговой деятельности на территории Воронежской области», Уставом Нижнеикорецкого сельского поселения Лискинского муниципального района, в целях упорядочения размещения нестационарных торговых объектов администрация  Нижнеикорецкого сельского поселения Лискинского муниципального района  </w:t>
      </w:r>
      <w:r w:rsidRPr="007D339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10541" w:rsidRPr="007D3390" w:rsidRDefault="00310541" w:rsidP="003105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541" w:rsidRPr="007D3390" w:rsidRDefault="00310541" w:rsidP="003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7D3390">
        <w:rPr>
          <w:rFonts w:ascii="Times New Roman" w:hAnsi="Times New Roman" w:cs="Times New Roman"/>
          <w:sz w:val="28"/>
          <w:szCs w:val="28"/>
        </w:rPr>
        <w:t xml:space="preserve">1.Утвердить схему размещения нестационарных торговых </w:t>
      </w:r>
      <w:proofErr w:type="gramStart"/>
      <w:r w:rsidRPr="007D3390">
        <w:rPr>
          <w:rFonts w:ascii="Times New Roman" w:hAnsi="Times New Roman" w:cs="Times New Roman"/>
          <w:sz w:val="28"/>
          <w:szCs w:val="28"/>
        </w:rPr>
        <w:t>объектов  на</w:t>
      </w:r>
      <w:proofErr w:type="gramEnd"/>
      <w:r w:rsidRPr="007D3390">
        <w:rPr>
          <w:rFonts w:ascii="Times New Roman" w:hAnsi="Times New Roman" w:cs="Times New Roman"/>
          <w:sz w:val="28"/>
          <w:szCs w:val="28"/>
        </w:rPr>
        <w:t xml:space="preserve"> территории Нижнеикорецкого сельского поселения Лискинского муниципального района (приложение 1, приложение 2).</w:t>
      </w:r>
    </w:p>
    <w:p w:rsidR="00310541" w:rsidRPr="007D3390" w:rsidRDefault="00310541" w:rsidP="003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7D3390">
        <w:rPr>
          <w:rFonts w:ascii="Times New Roman" w:hAnsi="Times New Roman" w:cs="Times New Roman"/>
          <w:sz w:val="28"/>
          <w:szCs w:val="28"/>
        </w:rPr>
        <w:t>2.Настоящая схема утверждается сроком на 5 лет.</w:t>
      </w:r>
    </w:p>
    <w:p w:rsidR="00310541" w:rsidRPr="007D3390" w:rsidRDefault="00310541" w:rsidP="003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7D3390">
        <w:rPr>
          <w:rFonts w:ascii="Times New Roman" w:hAnsi="Times New Roman" w:cs="Times New Roman"/>
          <w:sz w:val="28"/>
          <w:szCs w:val="28"/>
        </w:rPr>
        <w:t>3. Ведущему специалисту администрации предоставить утвержденную схему размещения нестационарных торговых объектов в течение десяти дней с момента принятия настоящего постановления в департамент предпринимательства и торговли Воронежской области в электронном виде и на бумажном носителе.</w:t>
      </w:r>
    </w:p>
    <w:p w:rsidR="00310541" w:rsidRPr="007D3390" w:rsidRDefault="00310541" w:rsidP="00310541">
      <w:pPr>
        <w:spacing w:after="0"/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</w:pPr>
      <w:r w:rsidRPr="007D339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D3390"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 xml:space="preserve">Настоящее постановление вступает в силу с момента официального </w:t>
      </w:r>
      <w:r w:rsidRPr="007D3390">
        <w:rPr>
          <w:rFonts w:ascii="Times New Roman" w:eastAsia="Calibri" w:hAnsi="Times New Roman" w:cs="Times New Roman"/>
          <w:sz w:val="28"/>
          <w:szCs w:val="28"/>
          <w:lang w:eastAsia="zh-CN" w:bidi="ar"/>
        </w:rPr>
        <w:t>о</w:t>
      </w:r>
      <w:r w:rsidRPr="007D3390"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>опубликования и распространяет свое действие на отношения, возникшие с 01.04.2023 года.</w:t>
      </w:r>
    </w:p>
    <w:p w:rsidR="00310541" w:rsidRPr="007D3390" w:rsidRDefault="00310541" w:rsidP="003105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390">
        <w:rPr>
          <w:rFonts w:ascii="Times New Roman" w:eastAsia="Calibri" w:hAnsi="Times New Roman" w:cs="Times New Roman"/>
          <w:sz w:val="28"/>
          <w:szCs w:val="28"/>
          <w:lang w:eastAsia="zh-CN" w:bidi="ar"/>
        </w:rPr>
        <w:t xml:space="preserve">5. Отменить постановление №47 от </w:t>
      </w:r>
      <w:proofErr w:type="gramStart"/>
      <w:r w:rsidRPr="007D3390">
        <w:rPr>
          <w:rFonts w:ascii="Times New Roman" w:hAnsi="Times New Roman" w:cs="Times New Roman"/>
          <w:sz w:val="28"/>
          <w:szCs w:val="28"/>
        </w:rPr>
        <w:t>15  мая</w:t>
      </w:r>
      <w:proofErr w:type="gramEnd"/>
      <w:r w:rsidRPr="007D3390">
        <w:rPr>
          <w:rFonts w:ascii="Times New Roman" w:hAnsi="Times New Roman" w:cs="Times New Roman"/>
          <w:sz w:val="28"/>
          <w:szCs w:val="28"/>
        </w:rPr>
        <w:t xml:space="preserve"> 2023 </w:t>
      </w:r>
      <w:r w:rsidRPr="007D3390">
        <w:rPr>
          <w:rFonts w:ascii="Times New Roman" w:eastAsia="Calibri" w:hAnsi="Times New Roman" w:cs="Times New Roman"/>
          <w:sz w:val="28"/>
          <w:szCs w:val="28"/>
          <w:lang w:eastAsia="zh-CN" w:bidi="ar"/>
        </w:rPr>
        <w:t>года «</w:t>
      </w:r>
      <w:r w:rsidRPr="007D3390">
        <w:rPr>
          <w:rFonts w:ascii="Times New Roman" w:hAnsi="Times New Roman" w:cs="Times New Roman"/>
          <w:bCs/>
          <w:sz w:val="28"/>
          <w:szCs w:val="28"/>
        </w:rPr>
        <w:t>Об утверждении схемы размещения нестационарных торговых объектов на территории Нижнеикорецкого сельского поселения Лискинского муниципального района»</w:t>
      </w:r>
    </w:p>
    <w:p w:rsidR="00310541" w:rsidRPr="007D3390" w:rsidRDefault="00310541" w:rsidP="00310541">
      <w:pPr>
        <w:spacing w:after="0"/>
        <w:rPr>
          <w:rFonts w:ascii="Times New Roman" w:eastAsia="Calibri" w:hAnsi="Times New Roman" w:cs="Times New Roman"/>
          <w:sz w:val="28"/>
          <w:szCs w:val="28"/>
          <w:lang w:eastAsia="zh-CN" w:bidi="ar"/>
        </w:rPr>
      </w:pPr>
    </w:p>
    <w:p w:rsidR="00310541" w:rsidRPr="007D3390" w:rsidRDefault="00310541" w:rsidP="003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7D3390">
        <w:rPr>
          <w:rFonts w:ascii="Times New Roman" w:hAnsi="Times New Roman" w:cs="Times New Roman"/>
          <w:sz w:val="28"/>
          <w:szCs w:val="28"/>
        </w:rPr>
        <w:t xml:space="preserve"> 6. Контроль за исполнением постановления оставляю за собой.</w:t>
      </w:r>
    </w:p>
    <w:p w:rsidR="00552465" w:rsidRPr="007D3390" w:rsidRDefault="00310541" w:rsidP="00310541">
      <w:pPr>
        <w:rPr>
          <w:rFonts w:ascii="Times New Roman" w:hAnsi="Times New Roman" w:cs="Times New Roman"/>
          <w:sz w:val="28"/>
          <w:szCs w:val="28"/>
        </w:rPr>
      </w:pPr>
      <w:r w:rsidRPr="007D3390">
        <w:rPr>
          <w:rFonts w:ascii="Times New Roman" w:hAnsi="Times New Roman" w:cs="Times New Roman"/>
          <w:sz w:val="28"/>
          <w:szCs w:val="28"/>
        </w:rPr>
        <w:t>Глава Нижнеикорецкого сельского поселения                             А.</w:t>
      </w:r>
      <w:r w:rsidR="007D3390">
        <w:rPr>
          <w:rFonts w:ascii="Times New Roman" w:hAnsi="Times New Roman" w:cs="Times New Roman"/>
          <w:sz w:val="28"/>
          <w:szCs w:val="28"/>
        </w:rPr>
        <w:t xml:space="preserve"> </w:t>
      </w:r>
      <w:r w:rsidRPr="007D3390">
        <w:rPr>
          <w:rFonts w:ascii="Times New Roman" w:hAnsi="Times New Roman" w:cs="Times New Roman"/>
          <w:sz w:val="28"/>
          <w:szCs w:val="28"/>
        </w:rPr>
        <w:t>Н.</w:t>
      </w:r>
      <w:r w:rsidR="007D3390">
        <w:rPr>
          <w:rFonts w:ascii="Times New Roman" w:hAnsi="Times New Roman" w:cs="Times New Roman"/>
          <w:sz w:val="28"/>
          <w:szCs w:val="28"/>
        </w:rPr>
        <w:t xml:space="preserve"> </w:t>
      </w:r>
      <w:r w:rsidRPr="007D3390">
        <w:rPr>
          <w:rFonts w:ascii="Times New Roman" w:hAnsi="Times New Roman" w:cs="Times New Roman"/>
          <w:sz w:val="28"/>
          <w:szCs w:val="28"/>
        </w:rPr>
        <w:t>Тишков</w:t>
      </w:r>
    </w:p>
    <w:p w:rsidR="00310541" w:rsidRDefault="00310541" w:rsidP="00310541">
      <w:pPr>
        <w:sectPr w:rsidR="00310541" w:rsidSect="00310541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310541" w:rsidRDefault="00310541" w:rsidP="0031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1</w:t>
      </w:r>
    </w:p>
    <w:p w:rsidR="00310541" w:rsidRDefault="00310541" w:rsidP="0031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10541" w:rsidRDefault="00310541" w:rsidP="0031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310541" w:rsidRDefault="00310541" w:rsidP="0031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Нижнеикорецкого сельского поселения</w:t>
      </w:r>
    </w:p>
    <w:p w:rsidR="00310541" w:rsidRDefault="00310541" w:rsidP="0031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061FC">
        <w:rPr>
          <w:rFonts w:ascii="Times New Roman" w:hAnsi="Times New Roman" w:cs="Times New Roman"/>
          <w:sz w:val="24"/>
          <w:szCs w:val="24"/>
          <w:u w:val="single"/>
        </w:rPr>
        <w:t xml:space="preserve">      46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="00F969D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37706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  <w:u w:val="single"/>
        </w:rPr>
        <w:t>.04.</w:t>
      </w:r>
      <w:r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0541" w:rsidRDefault="00310541" w:rsidP="003105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541" w:rsidRDefault="00310541" w:rsidP="00310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размещения нестационарных торговых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объектов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   Нижнеикорецкого сельского поселения</w:t>
      </w:r>
    </w:p>
    <w:p w:rsidR="00310541" w:rsidRDefault="00310541" w:rsidP="00310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 (текстовая часть)</w:t>
      </w: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794"/>
        <w:gridCol w:w="2048"/>
        <w:gridCol w:w="1667"/>
        <w:gridCol w:w="1168"/>
        <w:gridCol w:w="1134"/>
        <w:gridCol w:w="1134"/>
        <w:gridCol w:w="2127"/>
        <w:gridCol w:w="1558"/>
        <w:gridCol w:w="1701"/>
        <w:gridCol w:w="1985"/>
      </w:tblGrid>
      <w:tr w:rsidR="00310541" w:rsidTr="00310541">
        <w:tc>
          <w:tcPr>
            <w:tcW w:w="590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79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карте -схеме</w:t>
            </w:r>
          </w:p>
        </w:tc>
        <w:tc>
          <w:tcPr>
            <w:tcW w:w="204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предприятия и его организационно- </w:t>
            </w:r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правовая </w:t>
            </w:r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</w:t>
            </w:r>
          </w:p>
        </w:tc>
        <w:tc>
          <w:tcPr>
            <w:tcW w:w="166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Вид </w:t>
            </w:r>
            <w:proofErr w:type="spellStart"/>
            <w:r>
              <w:rPr>
                <w:rFonts w:eastAsiaTheme="minorHAnsi"/>
                <w:lang w:eastAsia="en-US"/>
              </w:rPr>
              <w:t>нестационар</w:t>
            </w:r>
            <w:proofErr w:type="spellEnd"/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ного</w:t>
            </w:r>
            <w:proofErr w:type="spellEnd"/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торгового объекта</w:t>
            </w:r>
          </w:p>
        </w:tc>
        <w:tc>
          <w:tcPr>
            <w:tcW w:w="116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Группа реализуемых товаров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</w:t>
            </w:r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собственности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</w:t>
            </w:r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кв. м</w:t>
            </w:r>
          </w:p>
        </w:tc>
        <w:tc>
          <w:tcPr>
            <w:tcW w:w="212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Адресный ориентир</w:t>
            </w:r>
          </w:p>
        </w:tc>
        <w:tc>
          <w:tcPr>
            <w:tcW w:w="155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Период размещения</w:t>
            </w:r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нестационарных торговых </w:t>
            </w:r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объектов</w:t>
            </w:r>
          </w:p>
        </w:tc>
        <w:tc>
          <w:tcPr>
            <w:tcW w:w="1701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985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310541" w:rsidTr="00310541">
        <w:tc>
          <w:tcPr>
            <w:tcW w:w="590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48" w:type="dxa"/>
          </w:tcPr>
          <w:p w:rsidR="00310541" w:rsidRDefault="00310541" w:rsidP="0031054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ИП Плотникова Е. И.</w:t>
            </w:r>
          </w:p>
        </w:tc>
        <w:tc>
          <w:tcPr>
            <w:tcW w:w="166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киоск</w:t>
            </w:r>
          </w:p>
        </w:tc>
        <w:tc>
          <w:tcPr>
            <w:tcW w:w="116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продовольственные товары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ИП</w:t>
            </w:r>
          </w:p>
        </w:tc>
        <w:tc>
          <w:tcPr>
            <w:tcW w:w="1134" w:type="dxa"/>
          </w:tcPr>
          <w:p w:rsidR="00310541" w:rsidRDefault="00B81D07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B81D07"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2127" w:type="dxa"/>
          </w:tcPr>
          <w:p w:rsidR="007D3390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с. Н. Икорец, </w:t>
            </w:r>
          </w:p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Кирова</w:t>
            </w:r>
          </w:p>
        </w:tc>
        <w:tc>
          <w:tcPr>
            <w:tcW w:w="155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круглогодично</w:t>
            </w:r>
          </w:p>
        </w:tc>
        <w:tc>
          <w:tcPr>
            <w:tcW w:w="1701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ИП</w:t>
            </w:r>
          </w:p>
        </w:tc>
      </w:tr>
      <w:tr w:rsidR="00310541" w:rsidTr="00310541">
        <w:tc>
          <w:tcPr>
            <w:tcW w:w="590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9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4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6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киоск</w:t>
            </w:r>
          </w:p>
        </w:tc>
        <w:tc>
          <w:tcPr>
            <w:tcW w:w="116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ИП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 Н. Икорец, ул. Титова</w:t>
            </w:r>
          </w:p>
        </w:tc>
        <w:tc>
          <w:tcPr>
            <w:tcW w:w="155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10541" w:rsidTr="00310541">
        <w:tc>
          <w:tcPr>
            <w:tcW w:w="590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4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6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Торговый ряд</w:t>
            </w:r>
          </w:p>
        </w:tc>
        <w:tc>
          <w:tcPr>
            <w:tcW w:w="116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 Масловка, ул. Винивитина</w:t>
            </w:r>
          </w:p>
        </w:tc>
        <w:tc>
          <w:tcPr>
            <w:tcW w:w="155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Сезонная торговля</w:t>
            </w:r>
          </w:p>
        </w:tc>
        <w:tc>
          <w:tcPr>
            <w:tcW w:w="1701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10541" w:rsidTr="00310541">
        <w:tc>
          <w:tcPr>
            <w:tcW w:w="590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9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4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6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Торговый ряд</w:t>
            </w:r>
          </w:p>
        </w:tc>
        <w:tc>
          <w:tcPr>
            <w:tcW w:w="116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 Н.- Икорец, ул. 7 съезд Советов</w:t>
            </w:r>
          </w:p>
        </w:tc>
        <w:tc>
          <w:tcPr>
            <w:tcW w:w="155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Сезонная торговля</w:t>
            </w:r>
          </w:p>
        </w:tc>
        <w:tc>
          <w:tcPr>
            <w:tcW w:w="1701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10541" w:rsidTr="00310541">
        <w:tc>
          <w:tcPr>
            <w:tcW w:w="590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9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4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6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Торговый ряд</w:t>
            </w:r>
          </w:p>
        </w:tc>
        <w:tc>
          <w:tcPr>
            <w:tcW w:w="116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 Н. Икорец, ул. Кирова</w:t>
            </w:r>
          </w:p>
        </w:tc>
        <w:tc>
          <w:tcPr>
            <w:tcW w:w="155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Сезонная торговля</w:t>
            </w:r>
          </w:p>
        </w:tc>
        <w:tc>
          <w:tcPr>
            <w:tcW w:w="1701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5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10541" w:rsidTr="00310541">
        <w:tc>
          <w:tcPr>
            <w:tcW w:w="590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9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04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6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Бахчевой развал</w:t>
            </w:r>
          </w:p>
        </w:tc>
        <w:tc>
          <w:tcPr>
            <w:tcW w:w="116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 Н.- Икорец, ул. 7 съезд Советов</w:t>
            </w:r>
          </w:p>
        </w:tc>
        <w:tc>
          <w:tcPr>
            <w:tcW w:w="155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Сезонная торговля</w:t>
            </w:r>
          </w:p>
        </w:tc>
        <w:tc>
          <w:tcPr>
            <w:tcW w:w="1701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10541" w:rsidTr="00310541">
        <w:tc>
          <w:tcPr>
            <w:tcW w:w="590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9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4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6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Прохладительные напитки</w:t>
            </w:r>
          </w:p>
        </w:tc>
        <w:tc>
          <w:tcPr>
            <w:tcW w:w="116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Пляж. </w:t>
            </w:r>
            <w:proofErr w:type="spellStart"/>
            <w:r>
              <w:rPr>
                <w:rFonts w:eastAsiaTheme="minorHAnsi"/>
                <w:lang w:eastAsia="en-US"/>
              </w:rPr>
              <w:t>Н.Икорецкого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с/поселения</w:t>
            </w:r>
          </w:p>
        </w:tc>
        <w:tc>
          <w:tcPr>
            <w:tcW w:w="155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Сезонная торговля</w:t>
            </w:r>
          </w:p>
        </w:tc>
        <w:tc>
          <w:tcPr>
            <w:tcW w:w="1701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10541" w:rsidTr="00310541">
        <w:tc>
          <w:tcPr>
            <w:tcW w:w="590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9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4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6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Летнее кафе</w:t>
            </w:r>
          </w:p>
        </w:tc>
        <w:tc>
          <w:tcPr>
            <w:tcW w:w="116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7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Туристическая база</w:t>
            </w:r>
          </w:p>
        </w:tc>
        <w:tc>
          <w:tcPr>
            <w:tcW w:w="1558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Сезонная торговля</w:t>
            </w:r>
          </w:p>
        </w:tc>
        <w:tc>
          <w:tcPr>
            <w:tcW w:w="1701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310541" w:rsidRDefault="00310541" w:rsidP="00F16C1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D3390" w:rsidTr="00310541">
        <w:tc>
          <w:tcPr>
            <w:tcW w:w="590" w:type="dxa"/>
          </w:tcPr>
          <w:p w:rsidR="007D3390" w:rsidRDefault="007D3390" w:rsidP="007D3390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94" w:type="dxa"/>
          </w:tcPr>
          <w:p w:rsidR="007D3390" w:rsidRDefault="007D3390" w:rsidP="007D3390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48" w:type="dxa"/>
          </w:tcPr>
          <w:p w:rsidR="007D3390" w:rsidRPr="00310541" w:rsidRDefault="007D3390" w:rsidP="007D3390">
            <w:pPr>
              <w:spacing w:after="0" w:line="240" w:lineRule="auto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-</w:t>
            </w:r>
          </w:p>
        </w:tc>
        <w:tc>
          <w:tcPr>
            <w:tcW w:w="1667" w:type="dxa"/>
          </w:tcPr>
          <w:p w:rsidR="007D3390" w:rsidRPr="007D3390" w:rsidRDefault="007D3390" w:rsidP="007D3390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7D3390">
              <w:rPr>
                <w:rFonts w:eastAsiaTheme="minorHAnsi"/>
                <w:lang w:eastAsia="en-US"/>
              </w:rPr>
              <w:t>киоск</w:t>
            </w:r>
          </w:p>
        </w:tc>
        <w:tc>
          <w:tcPr>
            <w:tcW w:w="1168" w:type="dxa"/>
          </w:tcPr>
          <w:p w:rsidR="007D3390" w:rsidRPr="007D3390" w:rsidRDefault="007D3390" w:rsidP="007D3390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7D339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7D3390" w:rsidRPr="007D3390" w:rsidRDefault="007D3390" w:rsidP="007D3390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7D339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:rsidR="007D3390" w:rsidRPr="007D3390" w:rsidRDefault="007D3390" w:rsidP="007D3390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7D3390">
              <w:rPr>
                <w:rFonts w:eastAsiaTheme="minorHAnsi"/>
                <w:lang w:eastAsia="en-US"/>
              </w:rPr>
              <w:t>9,6</w:t>
            </w:r>
          </w:p>
        </w:tc>
        <w:tc>
          <w:tcPr>
            <w:tcW w:w="2127" w:type="dxa"/>
          </w:tcPr>
          <w:p w:rsidR="007D3390" w:rsidRPr="007D3390" w:rsidRDefault="007D3390" w:rsidP="007D3390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7D3390">
              <w:rPr>
                <w:rFonts w:eastAsiaTheme="minorHAnsi"/>
                <w:lang w:eastAsia="en-US"/>
              </w:rPr>
              <w:t>с. Н. Икорец, ул. Ленина</w:t>
            </w:r>
          </w:p>
        </w:tc>
        <w:tc>
          <w:tcPr>
            <w:tcW w:w="1558" w:type="dxa"/>
          </w:tcPr>
          <w:p w:rsidR="007D3390" w:rsidRPr="007D3390" w:rsidRDefault="007D3390" w:rsidP="007D3390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7D3390">
              <w:rPr>
                <w:rFonts w:eastAsiaTheme="minorHAnsi"/>
                <w:lang w:eastAsia="en-US"/>
              </w:rPr>
              <w:t>круглогодично</w:t>
            </w:r>
          </w:p>
        </w:tc>
        <w:tc>
          <w:tcPr>
            <w:tcW w:w="1701" w:type="dxa"/>
          </w:tcPr>
          <w:p w:rsidR="007D3390" w:rsidRPr="007D3390" w:rsidRDefault="007D3390" w:rsidP="007D3390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7D339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5" w:type="dxa"/>
          </w:tcPr>
          <w:p w:rsidR="007D3390" w:rsidRPr="00310541" w:rsidRDefault="007D3390" w:rsidP="007D3390">
            <w:pPr>
              <w:spacing w:after="0" w:line="240" w:lineRule="auto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-</w:t>
            </w:r>
          </w:p>
        </w:tc>
      </w:tr>
    </w:tbl>
    <w:p w:rsidR="00310541" w:rsidRDefault="00310541" w:rsidP="007D3390"/>
    <w:sectPr w:rsidR="003105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44"/>
    <w:rsid w:val="002C0C44"/>
    <w:rsid w:val="00310541"/>
    <w:rsid w:val="005061FC"/>
    <w:rsid w:val="00552465"/>
    <w:rsid w:val="007D3390"/>
    <w:rsid w:val="00A37706"/>
    <w:rsid w:val="00B81D07"/>
    <w:rsid w:val="00D035C9"/>
    <w:rsid w:val="00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9A5A"/>
  <w15:chartTrackingRefBased/>
  <w15:docId w15:val="{C826BA4B-65E6-4B5A-BC6E-852093A3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054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2024-04-24T05:42:00Z</cp:lastPrinted>
  <dcterms:created xsi:type="dcterms:W3CDTF">2024-04-19T05:22:00Z</dcterms:created>
  <dcterms:modified xsi:type="dcterms:W3CDTF">2024-04-24T07:08:00Z</dcterms:modified>
</cp:coreProperties>
</file>