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47" w:rsidRPr="005A6D03" w:rsidRDefault="007F7F47" w:rsidP="007F7F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7F7F47" w:rsidRPr="005A6D03" w:rsidRDefault="007F7F47" w:rsidP="007F7F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>НИЖНЕИКОРЕЦКОГО СЕЛЬСКОГО ПОСЕЛЕНИЯ</w:t>
      </w:r>
    </w:p>
    <w:p w:rsidR="007F7F47" w:rsidRPr="005A6D03" w:rsidRDefault="007F7F47" w:rsidP="007F7F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7F7F47" w:rsidRPr="005A6D03" w:rsidRDefault="007F7F47" w:rsidP="007F7F47">
      <w:pPr>
        <w:pStyle w:val="ConsPlusNormal"/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F7F47" w:rsidRPr="005A6D03" w:rsidRDefault="007F7F47" w:rsidP="007F7F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F47" w:rsidRPr="005A6D03" w:rsidRDefault="007F7F47" w:rsidP="007F7F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F7F47" w:rsidRPr="004523D7" w:rsidRDefault="007F7F47" w:rsidP="007F7F4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>
        <w:rPr>
          <w:rFonts w:ascii="Times New Roman" w:hAnsi="Times New Roman" w:cs="Times New Roman"/>
          <w:bCs/>
          <w:sz w:val="28"/>
          <w:szCs w:val="28"/>
        </w:rPr>
        <w:t>№44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7F7F47" w:rsidRPr="004523D7" w:rsidRDefault="007F7F47" w:rsidP="007F7F4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D0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сведений о доходах, расходах,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 лиц, замещающих муниципальные 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>должности в органах местного самоуправления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A6D03">
        <w:rPr>
          <w:rFonts w:ascii="Times New Roman" w:hAnsi="Times New Roman" w:cs="Times New Roman"/>
          <w:b/>
          <w:bCs/>
          <w:sz w:val="28"/>
          <w:szCs w:val="28"/>
        </w:rPr>
        <w:t>ижнеикорецкого сельского поселения  и членов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их семей на официальных сайтах органов местного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A6D03">
        <w:rPr>
          <w:rFonts w:ascii="Times New Roman" w:hAnsi="Times New Roman" w:cs="Times New Roman"/>
          <w:b/>
          <w:bCs/>
          <w:sz w:val="28"/>
          <w:szCs w:val="28"/>
        </w:rPr>
        <w:t>ижнеикорецкого сельского поселения</w:t>
      </w:r>
    </w:p>
    <w:p w:rsidR="007F7F47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A6D03">
        <w:rPr>
          <w:rFonts w:ascii="Times New Roman" w:hAnsi="Times New Roman" w:cs="Times New Roman"/>
          <w:b/>
          <w:bCs/>
          <w:sz w:val="28"/>
          <w:szCs w:val="28"/>
        </w:rPr>
        <w:t xml:space="preserve">  и предоставления этих сведений средствам  массовой </w:t>
      </w:r>
    </w:p>
    <w:p w:rsidR="007F7F47" w:rsidRPr="005A6D03" w:rsidRDefault="007F7F47" w:rsidP="007F7F4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D03">
        <w:rPr>
          <w:rFonts w:ascii="Times New Roman" w:hAnsi="Times New Roman" w:cs="Times New Roman"/>
          <w:b/>
          <w:bCs/>
          <w:sz w:val="28"/>
          <w:szCs w:val="28"/>
        </w:rPr>
        <w:t>информации для опубликования</w:t>
      </w:r>
    </w:p>
    <w:p w:rsidR="007F7F47" w:rsidRPr="004523D7" w:rsidRDefault="007F7F47" w:rsidP="007F7F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  </w:t>
      </w:r>
      <w:r w:rsidRPr="005A6D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самоуправления, Нижнеикорецкого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7F7F47" w:rsidRPr="004523D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М.С.Гриднева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                              В.А.Перегудов</w:t>
      </w:r>
    </w:p>
    <w:p w:rsidR="007F7F4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F7F47" w:rsidRPr="004523D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Pr="004523D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Pr="004523D7" w:rsidRDefault="007F7F47" w:rsidP="007F7F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F47" w:rsidRPr="004523D7" w:rsidRDefault="007F7F47" w:rsidP="007F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к решению</w:t>
      </w:r>
    </w:p>
    <w:p w:rsidR="007F7F47" w:rsidRDefault="007F7F47" w:rsidP="007F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F7F47" w:rsidRPr="004523D7" w:rsidRDefault="007F7F47" w:rsidP="007F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</w:t>
      </w:r>
    </w:p>
    <w:p w:rsidR="007F7F47" w:rsidRPr="004523D7" w:rsidRDefault="007F7F47" w:rsidP="007F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523D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7F7F47" w:rsidRPr="004523D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Pr="004523D7" w:rsidRDefault="007F7F47" w:rsidP="007F7F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 В ОРГАНАХ МЕСТНОГО САМОУПРАВЛЕНИЯ НИЖНЕИКОРЕЦКОГО СЕЛЬСКОГО ПОСЕЛЕНИЯ  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НИЖНЕИКОРЕЦКОГО СЕЛЬСКОГО ПОСЕЛЕНИЯ  И ПРЕДОСТАВЛЕНИЯ ЭТИХ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7F7F4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Нижнеикорецкого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Нижнеикорецкого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F7F47" w:rsidRPr="00703F95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F7F47" w:rsidRPr="00703F95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F7F47" w:rsidRPr="00703F95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F7F47" w:rsidRPr="00703F95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7F7F47" w:rsidRPr="004523D7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F7F47" w:rsidRDefault="007F7F47" w:rsidP="007F7F4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E5C77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F7F47" w:rsidRPr="00812018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5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F7F47" w:rsidRPr="00812018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F7F47" w:rsidRPr="00812018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F7F47" w:rsidRPr="00812018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F7F47" w:rsidRPr="004523D7" w:rsidRDefault="007F7F47" w:rsidP="007F7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6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соответствующими структурными подразделениями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Pr="00C556E4">
        <w:rPr>
          <w:rFonts w:ascii="Times New Roman" w:hAnsi="Times New Roman" w:cs="Times New Roman"/>
          <w:sz w:val="28"/>
          <w:szCs w:val="28"/>
        </w:rPr>
        <w:t>размещение сведений обеспечивается муниципальным служащим администрации муниципального образования, в должностные обязанности которого входит работа с такими сведениями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E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56E4">
        <w:rPr>
          <w:rFonts w:ascii="Times New Roman" w:hAnsi="Times New Roman" w:cs="Times New Roman"/>
          <w:sz w:val="28"/>
          <w:szCs w:val="28"/>
        </w:rPr>
        <w:t xml:space="preserve">азмещение сведений обеспечивается муниципальным служащим администрации муниципального образования, в должностные обязанности </w:t>
      </w:r>
      <w:r w:rsidRPr="00C556E4">
        <w:rPr>
          <w:rFonts w:ascii="Times New Roman" w:hAnsi="Times New Roman" w:cs="Times New Roman"/>
          <w:sz w:val="28"/>
          <w:szCs w:val="28"/>
        </w:rPr>
        <w:lastRenderedPageBreak/>
        <w:t>которого входит работа с такими 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A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Лискинского муниципального района: 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7F7F47" w:rsidRPr="004523D7" w:rsidRDefault="007F7F47" w:rsidP="007F7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7F7F47" w:rsidRPr="004523D7" w:rsidRDefault="007F7F47" w:rsidP="007F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F47" w:rsidRPr="004523D7" w:rsidRDefault="007F7F47" w:rsidP="007F7F47">
      <w:pPr>
        <w:rPr>
          <w:rFonts w:ascii="Times New Roman" w:hAnsi="Times New Roman" w:cs="Times New Roman"/>
          <w:sz w:val="28"/>
          <w:szCs w:val="28"/>
        </w:rPr>
      </w:pPr>
    </w:p>
    <w:p w:rsidR="007F7F47" w:rsidRDefault="007F7F47" w:rsidP="007F7F47"/>
    <w:p w:rsidR="00FB2AF8" w:rsidRDefault="00FB2AF8"/>
    <w:sectPr w:rsidR="00FB2AF8" w:rsidSect="005A6D03">
      <w:footerReference w:type="default" r:id="rId8"/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EndPr/>
    <w:sdtContent>
      <w:p w:rsidR="005A6D03" w:rsidRDefault="007F7F4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A6D03" w:rsidRDefault="007F7F4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7F7F47"/>
    <w:rsid w:val="00022B82"/>
    <w:rsid w:val="007F7F47"/>
    <w:rsid w:val="00B573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uiPriority w:val="99"/>
    <w:unhideWhenUsed/>
    <w:rsid w:val="007F7F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F7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97C2DED6122E79B25C3DA9883B5FF9EDB13197AC525oAF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DBB82732EE23C28EFC229C1DD97DCA2F8D7D712197AC5o2F7L" TargetMode="External"/><Relationship Id="rId5" Type="http://schemas.openxmlformats.org/officeDocument/2006/relationships/hyperlink" Target="consultantplus://offline/ref=D4B5548EE3FEDBD3B3008876766738FEA5B0887B2DE86122E79B25C3DA9883B5FF9EDB13197AC521oAF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2017-04-12T12:40:00Z</dcterms:created>
  <dcterms:modified xsi:type="dcterms:W3CDTF">2017-04-12T12:40:00Z</dcterms:modified>
</cp:coreProperties>
</file>