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Look w:val="00A0" w:firstRow="1" w:lastRow="0" w:firstColumn="1" w:lastColumn="0" w:noHBand="0" w:noVBand="0"/>
      </w:tblPr>
      <w:tblGrid>
        <w:gridCol w:w="6228"/>
        <w:gridCol w:w="4500"/>
      </w:tblGrid>
      <w:tr w:rsidR="001F3B07" w:rsidRPr="00272C8A" w:rsidTr="00E959B8">
        <w:tc>
          <w:tcPr>
            <w:tcW w:w="6228" w:type="dxa"/>
          </w:tcPr>
          <w:p w:rsidR="001F3B07" w:rsidRPr="00272C8A" w:rsidRDefault="001F3B07" w:rsidP="00E959B8">
            <w:pPr>
              <w:autoSpaceDE w:val="0"/>
              <w:autoSpaceDN w:val="0"/>
              <w:adjustRightInd w:val="0"/>
              <w:spacing w:after="0" w:line="240" w:lineRule="auto"/>
              <w:ind w:firstLine="284"/>
              <w:jc w:val="both"/>
              <w:rPr>
                <w:rFonts w:ascii="Arial Narrow" w:eastAsia="Times New Roman" w:hAnsi="Arial Narrow" w:cs="Arial Narrow"/>
                <w:b/>
                <w:bCs/>
                <w:sz w:val="24"/>
                <w:szCs w:val="24"/>
                <w:lang w:eastAsia="ru-RU"/>
              </w:rPr>
            </w:pPr>
            <w:r w:rsidRPr="00272C8A">
              <w:rPr>
                <w:rFonts w:ascii="Arial Narrow" w:eastAsia="Times New Roman" w:hAnsi="Arial Narrow" w:cs="Arial Narrow"/>
                <w:b/>
                <w:bCs/>
                <w:sz w:val="24"/>
                <w:szCs w:val="24"/>
                <w:lang w:eastAsia="ru-RU"/>
              </w:rPr>
              <w:t xml:space="preserve">                                                                                                   </w:t>
            </w:r>
          </w:p>
        </w:tc>
        <w:tc>
          <w:tcPr>
            <w:tcW w:w="4500" w:type="dxa"/>
          </w:tcPr>
          <w:p w:rsidR="001F3B07" w:rsidRPr="00272C8A" w:rsidRDefault="001F3B07" w:rsidP="00E959B8">
            <w:pPr>
              <w:autoSpaceDE w:val="0"/>
              <w:autoSpaceDN w:val="0"/>
              <w:adjustRightInd w:val="0"/>
              <w:spacing w:after="0" w:line="240" w:lineRule="auto"/>
              <w:jc w:val="both"/>
              <w:rPr>
                <w:rFonts w:ascii="Times New Roman" w:eastAsia="Times New Roman" w:hAnsi="Times New Roman"/>
                <w:sz w:val="24"/>
                <w:szCs w:val="24"/>
                <w:lang w:eastAsia="ru-RU"/>
              </w:rPr>
            </w:pPr>
            <w:r w:rsidRPr="00272C8A">
              <w:rPr>
                <w:rFonts w:ascii="Times New Roman" w:eastAsia="Times New Roman" w:hAnsi="Times New Roman"/>
                <w:sz w:val="24"/>
                <w:szCs w:val="24"/>
                <w:lang w:eastAsia="ru-RU"/>
              </w:rPr>
              <w:t>УТВЕРЖДЕНА</w:t>
            </w:r>
          </w:p>
          <w:p w:rsidR="001F3B07" w:rsidRPr="00272C8A" w:rsidRDefault="001F3B07" w:rsidP="00E959B8">
            <w:pPr>
              <w:autoSpaceDE w:val="0"/>
              <w:autoSpaceDN w:val="0"/>
              <w:adjustRightInd w:val="0"/>
              <w:spacing w:after="0" w:line="240" w:lineRule="auto"/>
              <w:rPr>
                <w:rFonts w:ascii="Times New Roman" w:eastAsia="Times New Roman" w:hAnsi="Times New Roman"/>
                <w:sz w:val="24"/>
                <w:szCs w:val="24"/>
                <w:lang w:eastAsia="ru-RU"/>
              </w:rPr>
            </w:pPr>
            <w:r w:rsidRPr="00272C8A">
              <w:rPr>
                <w:rFonts w:ascii="Times New Roman" w:eastAsia="Times New Roman" w:hAnsi="Times New Roman"/>
                <w:sz w:val="24"/>
                <w:szCs w:val="24"/>
                <w:lang w:eastAsia="ru-RU"/>
              </w:rPr>
              <w:t xml:space="preserve">распоряжением администрации </w:t>
            </w:r>
          </w:p>
          <w:p w:rsidR="001F3B07" w:rsidRPr="00272C8A" w:rsidRDefault="00F30409" w:rsidP="00E959B8">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w:t>
            </w:r>
            <w:r w:rsidR="001F3B07" w:rsidRPr="005832D5">
              <w:rPr>
                <w:rFonts w:ascii="Times New Roman" w:eastAsia="Times New Roman" w:hAnsi="Times New Roman"/>
                <w:sz w:val="24"/>
                <w:szCs w:val="24"/>
                <w:lang w:eastAsia="ru-RU"/>
              </w:rPr>
              <w:t>«</w:t>
            </w:r>
            <w:r w:rsidR="00064BA5">
              <w:rPr>
                <w:rFonts w:ascii="Times New Roman" w:eastAsia="Times New Roman" w:hAnsi="Times New Roman"/>
                <w:sz w:val="24"/>
                <w:szCs w:val="24"/>
                <w:lang w:eastAsia="ru-RU"/>
              </w:rPr>
              <w:t>10</w:t>
            </w:r>
            <w:r w:rsidR="001F3B07" w:rsidRPr="005832D5">
              <w:rPr>
                <w:rFonts w:ascii="Times New Roman" w:eastAsia="Times New Roman" w:hAnsi="Times New Roman"/>
                <w:sz w:val="24"/>
                <w:szCs w:val="24"/>
                <w:lang w:eastAsia="ru-RU"/>
              </w:rPr>
              <w:t xml:space="preserve">» </w:t>
            </w:r>
            <w:r w:rsidR="00C34CE3">
              <w:rPr>
                <w:rFonts w:ascii="Times New Roman" w:eastAsia="Times New Roman" w:hAnsi="Times New Roman"/>
                <w:sz w:val="24"/>
                <w:szCs w:val="24"/>
                <w:lang w:eastAsia="ru-RU"/>
              </w:rPr>
              <w:t xml:space="preserve">февраля </w:t>
            </w:r>
            <w:r w:rsidR="00064BA5">
              <w:rPr>
                <w:rFonts w:ascii="Times New Roman" w:eastAsia="Times New Roman" w:hAnsi="Times New Roman"/>
                <w:sz w:val="24"/>
                <w:szCs w:val="24"/>
                <w:lang w:eastAsia="ru-RU"/>
              </w:rPr>
              <w:t>2025</w:t>
            </w:r>
            <w:r w:rsidR="005832D5">
              <w:rPr>
                <w:rFonts w:ascii="Times New Roman" w:eastAsia="Times New Roman" w:hAnsi="Times New Roman"/>
                <w:sz w:val="24"/>
                <w:szCs w:val="24"/>
                <w:lang w:eastAsia="ru-RU"/>
              </w:rPr>
              <w:t xml:space="preserve"> </w:t>
            </w:r>
            <w:r w:rsidR="001F3B07" w:rsidRPr="005832D5">
              <w:rPr>
                <w:rFonts w:ascii="Times New Roman" w:eastAsia="Times New Roman" w:hAnsi="Times New Roman"/>
                <w:sz w:val="24"/>
                <w:szCs w:val="24"/>
                <w:lang w:eastAsia="ru-RU"/>
              </w:rPr>
              <w:t>г. №</w:t>
            </w:r>
            <w:r w:rsidR="00064BA5">
              <w:rPr>
                <w:rFonts w:ascii="Times New Roman" w:eastAsia="Times New Roman" w:hAnsi="Times New Roman"/>
                <w:sz w:val="24"/>
                <w:szCs w:val="24"/>
                <w:lang w:eastAsia="ru-RU"/>
              </w:rPr>
              <w:t xml:space="preserve"> 3</w:t>
            </w:r>
            <w:r w:rsidR="001F3B07" w:rsidRPr="005832D5">
              <w:rPr>
                <w:rFonts w:ascii="Times New Roman" w:eastAsia="Times New Roman" w:hAnsi="Times New Roman"/>
                <w:sz w:val="24"/>
                <w:szCs w:val="24"/>
                <w:lang w:eastAsia="ru-RU"/>
              </w:rPr>
              <w:t>-р</w:t>
            </w:r>
          </w:p>
          <w:p w:rsidR="001F3B07" w:rsidRPr="00272C8A" w:rsidRDefault="001F3B07" w:rsidP="00E959B8">
            <w:pPr>
              <w:autoSpaceDE w:val="0"/>
              <w:autoSpaceDN w:val="0"/>
              <w:adjustRightInd w:val="0"/>
              <w:spacing w:after="0" w:line="240" w:lineRule="auto"/>
              <w:jc w:val="both"/>
              <w:rPr>
                <w:rFonts w:ascii="Times New Roman" w:eastAsia="Times New Roman" w:hAnsi="Times New Roman"/>
                <w:sz w:val="24"/>
                <w:szCs w:val="24"/>
                <w:lang w:eastAsia="ru-RU"/>
              </w:rPr>
            </w:pPr>
            <w:r w:rsidRPr="00272C8A">
              <w:rPr>
                <w:rFonts w:ascii="Times New Roman" w:eastAsia="Times New Roman" w:hAnsi="Times New Roman"/>
                <w:sz w:val="24"/>
                <w:szCs w:val="24"/>
                <w:lang w:eastAsia="ru-RU"/>
              </w:rPr>
              <w:t xml:space="preserve"> </w:t>
            </w:r>
          </w:p>
        </w:tc>
      </w:tr>
    </w:tbl>
    <w:p w:rsidR="001F3B07" w:rsidRPr="001A6414" w:rsidRDefault="001F3B07" w:rsidP="001F3B07">
      <w:pPr>
        <w:keepNext/>
        <w:keepLines/>
        <w:widowControl w:val="0"/>
        <w:suppressLineNumbers/>
        <w:spacing w:after="0" w:line="240" w:lineRule="auto"/>
        <w:ind w:firstLine="284"/>
        <w:rPr>
          <w:rFonts w:ascii="Arial Narrow" w:eastAsia="Times New Roman" w:hAnsi="Arial Narrow" w:cs="Arial Narrow"/>
          <w:caps/>
          <w:sz w:val="24"/>
          <w:szCs w:val="24"/>
          <w:lang w:eastAsia="ru-RU"/>
        </w:rPr>
      </w:pPr>
    </w:p>
    <w:p w:rsidR="001F3B07" w:rsidRPr="001A6414" w:rsidRDefault="001F3B07" w:rsidP="001F3B07">
      <w:pPr>
        <w:keepNext/>
        <w:keepLines/>
        <w:widowControl w:val="0"/>
        <w:suppressLineNumbers/>
        <w:spacing w:after="0" w:line="240" w:lineRule="auto"/>
        <w:ind w:firstLine="284"/>
        <w:jc w:val="right"/>
        <w:rPr>
          <w:rFonts w:ascii="Times New Roman" w:eastAsia="Times New Roman" w:hAnsi="Times New Roman"/>
          <w:b/>
          <w:bCs/>
          <w:sz w:val="24"/>
          <w:szCs w:val="24"/>
          <w:lang w:eastAsia="ru-RU"/>
        </w:rPr>
      </w:pPr>
    </w:p>
    <w:p w:rsidR="001F3B07" w:rsidRPr="001A6414" w:rsidRDefault="00C34CE3" w:rsidP="001F3B07">
      <w:pPr>
        <w:keepNext/>
        <w:keepLines/>
        <w:widowControl w:val="0"/>
        <w:suppressLineNumbers/>
        <w:spacing w:after="0" w:line="240" w:lineRule="auto"/>
        <w:ind w:firstLine="284"/>
        <w:jc w:val="right"/>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Реестровый номер торгов № 3</w:t>
      </w:r>
      <w:r w:rsidR="001F3B07">
        <w:rPr>
          <w:rFonts w:ascii="Times New Roman" w:eastAsia="Times New Roman" w:hAnsi="Times New Roman"/>
          <w:b/>
          <w:bCs/>
          <w:sz w:val="28"/>
          <w:szCs w:val="28"/>
          <w:lang w:eastAsia="ru-RU"/>
        </w:rPr>
        <w:t xml:space="preserve"> -202</w:t>
      </w:r>
      <w:r w:rsidR="00064BA5">
        <w:rPr>
          <w:rFonts w:ascii="Times New Roman" w:eastAsia="Times New Roman" w:hAnsi="Times New Roman"/>
          <w:b/>
          <w:bCs/>
          <w:sz w:val="28"/>
          <w:szCs w:val="28"/>
          <w:lang w:eastAsia="ru-RU"/>
        </w:rPr>
        <w:t>5</w:t>
      </w:r>
    </w:p>
    <w:p w:rsidR="001F3B07" w:rsidRPr="001A6414" w:rsidRDefault="001F3B07" w:rsidP="001F3B07">
      <w:pPr>
        <w:keepNext/>
        <w:keepLines/>
        <w:widowControl w:val="0"/>
        <w:suppressLineNumbers/>
        <w:spacing w:after="0" w:line="240" w:lineRule="auto"/>
        <w:ind w:firstLine="284"/>
        <w:jc w:val="center"/>
        <w:rPr>
          <w:rFonts w:ascii="Arial Narrow" w:eastAsia="Times New Roman" w:hAnsi="Arial Narrow" w:cs="Arial Narrow"/>
          <w:b/>
          <w:bCs/>
          <w:sz w:val="28"/>
          <w:szCs w:val="28"/>
          <w:lang w:eastAsia="ru-RU"/>
        </w:rPr>
      </w:pPr>
    </w:p>
    <w:p w:rsidR="001F3B07" w:rsidRPr="001A6414" w:rsidRDefault="001F3B07" w:rsidP="001F3B07">
      <w:pPr>
        <w:keepNext/>
        <w:keepLines/>
        <w:widowControl w:val="0"/>
        <w:suppressLineNumbers/>
        <w:spacing w:after="0" w:line="240" w:lineRule="auto"/>
        <w:ind w:firstLine="284"/>
        <w:jc w:val="center"/>
        <w:rPr>
          <w:rFonts w:ascii="Times New Roman" w:eastAsia="Times New Roman" w:hAnsi="Times New Roman"/>
          <w:b/>
          <w:bCs/>
          <w:shadow/>
          <w:sz w:val="28"/>
          <w:szCs w:val="28"/>
          <w:lang w:eastAsia="ru-RU"/>
        </w:rPr>
      </w:pPr>
    </w:p>
    <w:p w:rsidR="001F3B07" w:rsidRPr="001A6414" w:rsidRDefault="001F3B07" w:rsidP="001F3B07">
      <w:pPr>
        <w:keepNext/>
        <w:keepLines/>
        <w:widowControl w:val="0"/>
        <w:suppressLineNumbers/>
        <w:tabs>
          <w:tab w:val="left" w:pos="3825"/>
        </w:tabs>
        <w:spacing w:after="0" w:line="240" w:lineRule="auto"/>
        <w:ind w:firstLine="284"/>
        <w:rPr>
          <w:rFonts w:ascii="Times New Roman" w:eastAsia="Times New Roman" w:hAnsi="Times New Roman"/>
          <w:b/>
          <w:bCs/>
          <w:shadow/>
          <w:sz w:val="28"/>
          <w:szCs w:val="28"/>
          <w:lang w:eastAsia="ru-RU"/>
        </w:rPr>
      </w:pPr>
      <w:r w:rsidRPr="001A6414">
        <w:rPr>
          <w:rFonts w:ascii="Times New Roman" w:eastAsia="Times New Roman" w:hAnsi="Times New Roman"/>
          <w:b/>
          <w:bCs/>
          <w:shadow/>
          <w:sz w:val="28"/>
          <w:szCs w:val="28"/>
          <w:lang w:eastAsia="ru-RU"/>
        </w:rPr>
        <w:tab/>
      </w:r>
    </w:p>
    <w:p w:rsidR="001F3B07" w:rsidRPr="00510A1D" w:rsidRDefault="001F3B07" w:rsidP="001F3B07">
      <w:pPr>
        <w:spacing w:after="0" w:line="240" w:lineRule="auto"/>
        <w:jc w:val="center"/>
        <w:rPr>
          <w:rFonts w:ascii="Times New Roman" w:eastAsia="Times New Roman" w:hAnsi="Times New Roman"/>
          <w:b/>
          <w:sz w:val="28"/>
          <w:szCs w:val="24"/>
        </w:rPr>
      </w:pPr>
      <w:r w:rsidRPr="00510A1D">
        <w:rPr>
          <w:rFonts w:ascii="Times New Roman" w:eastAsia="Times New Roman" w:hAnsi="Times New Roman"/>
          <w:b/>
          <w:sz w:val="28"/>
          <w:szCs w:val="24"/>
        </w:rPr>
        <w:t>ИНФОРМАЦИОННОЕ СООБЩЕНИЕ</w:t>
      </w:r>
    </w:p>
    <w:p w:rsidR="001F3B07" w:rsidRPr="00510A1D" w:rsidRDefault="001F3B07" w:rsidP="001F3B07">
      <w:pPr>
        <w:spacing w:after="0" w:line="240" w:lineRule="auto"/>
        <w:jc w:val="center"/>
        <w:rPr>
          <w:rFonts w:ascii="Times New Roman" w:eastAsia="Times New Roman" w:hAnsi="Times New Roman"/>
          <w:b/>
          <w:sz w:val="28"/>
          <w:szCs w:val="24"/>
        </w:rPr>
      </w:pPr>
      <w:r w:rsidRPr="00510A1D">
        <w:rPr>
          <w:rFonts w:ascii="Times New Roman" w:eastAsia="Times New Roman" w:hAnsi="Times New Roman"/>
          <w:b/>
          <w:sz w:val="28"/>
          <w:szCs w:val="24"/>
        </w:rPr>
        <w:t>О ПРОВЕДЕНИИ АУКЦИОНА В ЭЛЕКТРОННОЙ ФОРМЕ</w:t>
      </w:r>
    </w:p>
    <w:p w:rsidR="001F3B07" w:rsidRPr="00510A1D" w:rsidRDefault="001F3B07" w:rsidP="001F3B07">
      <w:pPr>
        <w:spacing w:after="0" w:line="240" w:lineRule="auto"/>
        <w:jc w:val="center"/>
        <w:rPr>
          <w:rFonts w:ascii="Times New Roman" w:eastAsia="Times New Roman" w:hAnsi="Times New Roman"/>
          <w:b/>
          <w:sz w:val="28"/>
          <w:szCs w:val="24"/>
        </w:rPr>
      </w:pPr>
      <w:r>
        <w:rPr>
          <w:rFonts w:ascii="Times New Roman" w:eastAsia="Times New Roman" w:hAnsi="Times New Roman"/>
          <w:b/>
          <w:sz w:val="28"/>
          <w:szCs w:val="24"/>
        </w:rPr>
        <w:t xml:space="preserve">ПО ПРОДАЖЕ </w:t>
      </w:r>
    </w:p>
    <w:p w:rsidR="001F3B07" w:rsidRDefault="001F3B07" w:rsidP="001F3B07">
      <w:pPr>
        <w:spacing w:after="0" w:line="240" w:lineRule="auto"/>
        <w:jc w:val="center"/>
        <w:rPr>
          <w:rFonts w:ascii="Times New Roman" w:eastAsia="Times New Roman" w:hAnsi="Times New Roman"/>
          <w:b/>
          <w:sz w:val="28"/>
          <w:szCs w:val="24"/>
        </w:rPr>
      </w:pPr>
      <w:r w:rsidRPr="00510A1D">
        <w:rPr>
          <w:rFonts w:ascii="Times New Roman" w:eastAsia="Times New Roman" w:hAnsi="Times New Roman"/>
          <w:b/>
          <w:sz w:val="28"/>
          <w:szCs w:val="24"/>
        </w:rPr>
        <w:t>ЗЕМЕЛЬН</w:t>
      </w:r>
      <w:r>
        <w:rPr>
          <w:rFonts w:ascii="Times New Roman" w:eastAsia="Times New Roman" w:hAnsi="Times New Roman"/>
          <w:b/>
          <w:sz w:val="28"/>
          <w:szCs w:val="24"/>
        </w:rPr>
        <w:t>ОГО</w:t>
      </w:r>
      <w:r w:rsidRPr="00510A1D">
        <w:rPr>
          <w:rFonts w:ascii="Times New Roman" w:eastAsia="Times New Roman" w:hAnsi="Times New Roman"/>
          <w:b/>
          <w:sz w:val="28"/>
          <w:szCs w:val="24"/>
        </w:rPr>
        <w:t xml:space="preserve"> УЧАСТК</w:t>
      </w:r>
      <w:r>
        <w:rPr>
          <w:rFonts w:ascii="Times New Roman" w:eastAsia="Times New Roman" w:hAnsi="Times New Roman"/>
          <w:b/>
          <w:sz w:val="28"/>
          <w:szCs w:val="24"/>
        </w:rPr>
        <w:t>А</w:t>
      </w:r>
      <w:r w:rsidRPr="00510A1D">
        <w:rPr>
          <w:rFonts w:ascii="Times New Roman" w:eastAsia="Times New Roman" w:hAnsi="Times New Roman"/>
          <w:b/>
          <w:sz w:val="28"/>
          <w:szCs w:val="24"/>
        </w:rPr>
        <w:t xml:space="preserve"> </w:t>
      </w:r>
    </w:p>
    <w:p w:rsidR="001F3B07" w:rsidRPr="00510A1D" w:rsidRDefault="001F3B07" w:rsidP="001F3B07">
      <w:pPr>
        <w:spacing w:after="0" w:line="240" w:lineRule="auto"/>
        <w:jc w:val="center"/>
        <w:rPr>
          <w:rFonts w:ascii="Times New Roman" w:eastAsia="Times New Roman" w:hAnsi="Times New Roman"/>
          <w:b/>
          <w:sz w:val="24"/>
          <w:szCs w:val="24"/>
        </w:rPr>
      </w:pPr>
    </w:p>
    <w:p w:rsidR="001F3B07" w:rsidRPr="00F75B80" w:rsidRDefault="001F3B07" w:rsidP="001F3B07">
      <w:pPr>
        <w:spacing w:after="0" w:line="240" w:lineRule="auto"/>
        <w:ind w:firstLine="709"/>
        <w:jc w:val="both"/>
        <w:rPr>
          <w:rFonts w:ascii="Times New Roman" w:hAnsi="Times New Roman"/>
          <w:sz w:val="24"/>
          <w:szCs w:val="24"/>
        </w:rPr>
      </w:pPr>
      <w:r w:rsidRPr="007C1AEB">
        <w:rPr>
          <w:rFonts w:ascii="Times New Roman" w:hAnsi="Times New Roman"/>
          <w:color w:val="FF0000"/>
          <w:sz w:val="24"/>
          <w:szCs w:val="24"/>
        </w:rPr>
        <w:t xml:space="preserve">- </w:t>
      </w:r>
      <w:r w:rsidRPr="00F75B80">
        <w:rPr>
          <w:rFonts w:ascii="Times New Roman" w:hAnsi="Times New Roman"/>
          <w:sz w:val="24"/>
          <w:szCs w:val="24"/>
        </w:rPr>
        <w:t xml:space="preserve">земельный участок расположен по адресу: </w:t>
      </w:r>
      <w:r w:rsidRPr="00F75B80">
        <w:rPr>
          <w:rFonts w:ascii="Times New Roman" w:hAnsi="Times New Roman"/>
          <w:bCs/>
          <w:sz w:val="24"/>
          <w:szCs w:val="24"/>
        </w:rPr>
        <w:br/>
        <w:t>Воронежская область, муниципальный район Лискинский</w:t>
      </w:r>
      <w:r>
        <w:rPr>
          <w:rFonts w:ascii="Times New Roman" w:hAnsi="Times New Roman"/>
          <w:bCs/>
          <w:sz w:val="24"/>
          <w:szCs w:val="24"/>
        </w:rPr>
        <w:t xml:space="preserve">, сельское поселение Нижнеикорецкое, село Нижний Икорец, </w:t>
      </w:r>
      <w:r w:rsidR="00064BA5">
        <w:rPr>
          <w:rFonts w:ascii="Times New Roman" w:hAnsi="Times New Roman"/>
          <w:bCs/>
          <w:sz w:val="24"/>
          <w:szCs w:val="24"/>
        </w:rPr>
        <w:t>переулок 2</w:t>
      </w:r>
      <w:r w:rsidR="00A81C45">
        <w:rPr>
          <w:rFonts w:ascii="Times New Roman" w:hAnsi="Times New Roman"/>
          <w:bCs/>
          <w:sz w:val="24"/>
          <w:szCs w:val="24"/>
        </w:rPr>
        <w:t>-</w:t>
      </w:r>
      <w:r w:rsidR="00064BA5">
        <w:rPr>
          <w:rFonts w:ascii="Times New Roman" w:hAnsi="Times New Roman"/>
          <w:bCs/>
          <w:sz w:val="24"/>
          <w:szCs w:val="24"/>
        </w:rPr>
        <w:t>ой</w:t>
      </w:r>
      <w:r>
        <w:rPr>
          <w:rFonts w:ascii="Times New Roman" w:hAnsi="Times New Roman"/>
          <w:bCs/>
          <w:sz w:val="24"/>
          <w:szCs w:val="24"/>
        </w:rPr>
        <w:t xml:space="preserve"> Андрея Пшеничных, </w:t>
      </w:r>
      <w:r w:rsidR="00273706">
        <w:rPr>
          <w:rFonts w:ascii="Times New Roman" w:hAnsi="Times New Roman"/>
          <w:bCs/>
          <w:sz w:val="24"/>
          <w:szCs w:val="24"/>
        </w:rPr>
        <w:t xml:space="preserve">земельный участок </w:t>
      </w:r>
      <w:r w:rsidR="00C34CE3">
        <w:rPr>
          <w:rFonts w:ascii="Times New Roman" w:hAnsi="Times New Roman"/>
          <w:bCs/>
          <w:sz w:val="24"/>
          <w:szCs w:val="24"/>
        </w:rPr>
        <w:t>24</w:t>
      </w:r>
      <w:r w:rsidRPr="00F75B80">
        <w:rPr>
          <w:rFonts w:ascii="Times New Roman" w:hAnsi="Times New Roman"/>
          <w:bCs/>
          <w:sz w:val="24"/>
          <w:szCs w:val="24"/>
        </w:rPr>
        <w:t>,</w:t>
      </w:r>
      <w:r w:rsidRPr="00F75B80">
        <w:rPr>
          <w:rFonts w:ascii="Times New Roman" w:hAnsi="Times New Roman"/>
          <w:sz w:val="24"/>
          <w:szCs w:val="24"/>
        </w:rPr>
        <w:t xml:space="preserve"> с кадастровым </w:t>
      </w:r>
      <w:r w:rsidR="00C34CE3">
        <w:rPr>
          <w:rFonts w:ascii="Times New Roman" w:hAnsi="Times New Roman"/>
          <w:sz w:val="24"/>
          <w:szCs w:val="24"/>
        </w:rPr>
        <w:t>номером 36:14:0810008:65</w:t>
      </w:r>
      <w:r w:rsidRPr="00F75B80">
        <w:rPr>
          <w:rFonts w:ascii="Times New Roman" w:hAnsi="Times New Roman"/>
          <w:sz w:val="24"/>
          <w:szCs w:val="24"/>
        </w:rPr>
        <w:t>, с разрешенным использо</w:t>
      </w:r>
      <w:r>
        <w:rPr>
          <w:rFonts w:ascii="Times New Roman" w:hAnsi="Times New Roman"/>
          <w:sz w:val="24"/>
          <w:szCs w:val="24"/>
        </w:rPr>
        <w:t>ванием для жилой застройки</w:t>
      </w:r>
      <w:r w:rsidRPr="00F75B80">
        <w:rPr>
          <w:rFonts w:ascii="Times New Roman" w:hAnsi="Times New Roman"/>
          <w:sz w:val="24"/>
          <w:szCs w:val="24"/>
        </w:rPr>
        <w:t>, площадью 1500 кв.м.</w:t>
      </w:r>
    </w:p>
    <w:p w:rsidR="001F3B07" w:rsidRPr="00DE74AA" w:rsidRDefault="001F3B07" w:rsidP="001F3B07">
      <w:pPr>
        <w:spacing w:after="0" w:line="360" w:lineRule="auto"/>
        <w:ind w:firstLine="709"/>
        <w:jc w:val="both"/>
        <w:rPr>
          <w:rFonts w:ascii="Times New Roman" w:hAnsi="Times New Roman"/>
          <w:sz w:val="24"/>
          <w:szCs w:val="24"/>
        </w:rPr>
      </w:pPr>
    </w:p>
    <w:p w:rsidR="001F3B07" w:rsidRPr="00A45C34" w:rsidRDefault="001F3B07" w:rsidP="001F3B07">
      <w:pPr>
        <w:spacing w:after="0" w:line="240" w:lineRule="auto"/>
        <w:ind w:firstLine="709"/>
        <w:jc w:val="both"/>
        <w:rPr>
          <w:rFonts w:ascii="Times New Roman" w:hAnsi="Times New Roman"/>
          <w:sz w:val="24"/>
          <w:szCs w:val="24"/>
        </w:rPr>
      </w:pPr>
    </w:p>
    <w:p w:rsidR="001F3B07" w:rsidRPr="00623252" w:rsidRDefault="001F3B07" w:rsidP="001F3B07">
      <w:pPr>
        <w:spacing w:after="0" w:line="240" w:lineRule="auto"/>
        <w:ind w:firstLine="709"/>
        <w:jc w:val="both"/>
        <w:rPr>
          <w:rFonts w:ascii="Times New Roman" w:hAnsi="Times New Roman"/>
          <w:sz w:val="24"/>
          <w:szCs w:val="24"/>
        </w:rPr>
      </w:pPr>
    </w:p>
    <w:p w:rsidR="001F3B07" w:rsidRPr="007C1AEB" w:rsidRDefault="001F3B07" w:rsidP="001F3B07">
      <w:pPr>
        <w:spacing w:after="0" w:line="240" w:lineRule="auto"/>
        <w:ind w:firstLine="709"/>
        <w:jc w:val="both"/>
        <w:rPr>
          <w:rFonts w:ascii="Times New Roman" w:hAnsi="Times New Roman"/>
          <w:sz w:val="24"/>
          <w:szCs w:val="24"/>
        </w:rPr>
      </w:pPr>
    </w:p>
    <w:p w:rsidR="001F3B07" w:rsidRPr="001A6414" w:rsidRDefault="001F3B07" w:rsidP="001F3B07">
      <w:pPr>
        <w:spacing w:after="0" w:line="240" w:lineRule="auto"/>
        <w:ind w:left="720"/>
        <w:jc w:val="center"/>
        <w:rPr>
          <w:rFonts w:ascii="Times New Roman" w:eastAsia="Times New Roman" w:hAnsi="Times New Roman"/>
          <w:b/>
          <w:bCs/>
          <w:sz w:val="28"/>
          <w:szCs w:val="28"/>
          <w:lang w:eastAsia="ru-RU"/>
        </w:rPr>
      </w:pPr>
    </w:p>
    <w:p w:rsidR="001F3B07" w:rsidRPr="001A6414" w:rsidRDefault="001F3B07" w:rsidP="001F3B07">
      <w:pPr>
        <w:keepNext/>
        <w:keepLines/>
        <w:widowControl w:val="0"/>
        <w:suppressLineNumbers/>
        <w:spacing w:after="0" w:line="240" w:lineRule="auto"/>
        <w:ind w:firstLine="284"/>
        <w:rPr>
          <w:rFonts w:ascii="Times New Roman" w:eastAsia="Times New Roman" w:hAnsi="Times New Roman"/>
          <w:b/>
          <w:bCs/>
          <w:sz w:val="28"/>
          <w:szCs w:val="28"/>
          <w:lang w:eastAsia="ru-RU"/>
        </w:rPr>
      </w:pPr>
    </w:p>
    <w:tbl>
      <w:tblPr>
        <w:tblW w:w="0" w:type="auto"/>
        <w:tblLook w:val="00A0" w:firstRow="1" w:lastRow="0" w:firstColumn="1" w:lastColumn="0" w:noHBand="0" w:noVBand="0"/>
      </w:tblPr>
      <w:tblGrid>
        <w:gridCol w:w="4736"/>
        <w:gridCol w:w="4835"/>
      </w:tblGrid>
      <w:tr w:rsidR="001F3B07" w:rsidRPr="001A6414" w:rsidTr="00E959B8">
        <w:tc>
          <w:tcPr>
            <w:tcW w:w="5211" w:type="dxa"/>
          </w:tcPr>
          <w:p w:rsidR="001F3B07" w:rsidRPr="001A6414" w:rsidRDefault="001F3B07" w:rsidP="00E959B8">
            <w:pPr>
              <w:spacing w:after="0" w:line="240" w:lineRule="auto"/>
              <w:rPr>
                <w:rFonts w:ascii="Times New Roman" w:eastAsia="Times New Roman" w:hAnsi="Times New Roman"/>
                <w:b/>
                <w:bCs/>
                <w:sz w:val="28"/>
                <w:szCs w:val="28"/>
                <w:lang w:eastAsia="ru-RU"/>
              </w:rPr>
            </w:pPr>
            <w:r w:rsidRPr="001A6414">
              <w:rPr>
                <w:rFonts w:ascii="Times New Roman" w:eastAsia="Times New Roman" w:hAnsi="Times New Roman"/>
                <w:b/>
                <w:bCs/>
                <w:sz w:val="28"/>
                <w:szCs w:val="28"/>
                <w:lang w:eastAsia="ru-RU"/>
              </w:rPr>
              <w:t xml:space="preserve">Организатор  аукциона:                                          </w:t>
            </w:r>
          </w:p>
        </w:tc>
        <w:tc>
          <w:tcPr>
            <w:tcW w:w="5211" w:type="dxa"/>
          </w:tcPr>
          <w:p w:rsidR="001F3B07" w:rsidRPr="001A6414" w:rsidRDefault="001F3B07" w:rsidP="00E959B8">
            <w:pPr>
              <w:autoSpaceDE w:val="0"/>
              <w:autoSpaceDN w:val="0"/>
              <w:adjustRightInd w:val="0"/>
              <w:spacing w:after="0" w:line="240" w:lineRule="auto"/>
              <w:rPr>
                <w:rFonts w:ascii="Times New Roman" w:eastAsia="Times New Roman" w:hAnsi="Times New Roman"/>
                <w:b/>
                <w:bCs/>
                <w:sz w:val="28"/>
                <w:szCs w:val="28"/>
                <w:lang w:eastAsia="ru-RU"/>
              </w:rPr>
            </w:pPr>
            <w:r w:rsidRPr="001A6414">
              <w:rPr>
                <w:rFonts w:ascii="Times New Roman" w:eastAsia="Times New Roman" w:hAnsi="Times New Roman"/>
                <w:b/>
                <w:bCs/>
                <w:sz w:val="28"/>
                <w:szCs w:val="28"/>
                <w:lang w:eastAsia="ru-RU"/>
              </w:rPr>
              <w:t xml:space="preserve">Администрация </w:t>
            </w:r>
            <w:r>
              <w:rPr>
                <w:rFonts w:ascii="Times New Roman" w:eastAsia="Times New Roman" w:hAnsi="Times New Roman"/>
                <w:b/>
                <w:bCs/>
                <w:sz w:val="28"/>
                <w:szCs w:val="28"/>
                <w:lang w:eastAsia="ru-RU"/>
              </w:rPr>
              <w:t xml:space="preserve">Нижнеикорецкого сельского поселения </w:t>
            </w:r>
            <w:r w:rsidRPr="001A6414">
              <w:rPr>
                <w:rFonts w:ascii="Times New Roman" w:eastAsia="Times New Roman" w:hAnsi="Times New Roman"/>
                <w:b/>
                <w:bCs/>
                <w:sz w:val="28"/>
                <w:szCs w:val="28"/>
                <w:lang w:eastAsia="ru-RU"/>
              </w:rPr>
              <w:t>Лискинского муниципального района  Воронежской области</w:t>
            </w:r>
          </w:p>
          <w:p w:rsidR="001F3B07" w:rsidRPr="001A6414" w:rsidRDefault="001F3B07" w:rsidP="00E959B8">
            <w:pPr>
              <w:spacing w:after="0" w:line="240" w:lineRule="auto"/>
              <w:rPr>
                <w:rFonts w:ascii="Times New Roman" w:eastAsia="Times New Roman" w:hAnsi="Times New Roman"/>
                <w:b/>
                <w:bCs/>
                <w:sz w:val="28"/>
                <w:szCs w:val="28"/>
                <w:lang w:eastAsia="ru-RU"/>
              </w:rPr>
            </w:pPr>
          </w:p>
        </w:tc>
      </w:tr>
    </w:tbl>
    <w:p w:rsidR="001F3B07" w:rsidRPr="001A6414" w:rsidRDefault="001F3B07" w:rsidP="001F3B07">
      <w:pPr>
        <w:spacing w:after="0" w:line="240" w:lineRule="auto"/>
        <w:ind w:firstLine="284"/>
        <w:rPr>
          <w:rFonts w:ascii="Times New Roman" w:eastAsia="Times New Roman" w:hAnsi="Times New Roman"/>
          <w:sz w:val="28"/>
          <w:szCs w:val="28"/>
          <w:lang w:eastAsia="ru-RU"/>
        </w:rPr>
      </w:pPr>
      <w:r w:rsidRPr="001A6414">
        <w:rPr>
          <w:rFonts w:ascii="Times New Roman" w:eastAsia="Times New Roman" w:hAnsi="Times New Roman"/>
          <w:sz w:val="28"/>
          <w:szCs w:val="28"/>
          <w:lang w:eastAsia="ru-RU"/>
        </w:rPr>
        <w:t xml:space="preserve">                                               </w:t>
      </w: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jc w:val="center"/>
        <w:rPr>
          <w:rFonts w:ascii="Times New Roman" w:eastAsia="Times New Roman" w:hAnsi="Times New Roman"/>
          <w:b/>
          <w:bCs/>
          <w:sz w:val="28"/>
          <w:szCs w:val="28"/>
          <w:lang w:eastAsia="ru-RU"/>
        </w:rPr>
      </w:pPr>
    </w:p>
    <w:p w:rsidR="001F3B07" w:rsidRDefault="001F3B07" w:rsidP="001F3B07"/>
    <w:p w:rsidR="001F3B07" w:rsidRDefault="001F3B07" w:rsidP="001F3B07"/>
    <w:p w:rsidR="001F3B07" w:rsidRDefault="001F3B07" w:rsidP="001F3B07"/>
    <w:p w:rsidR="001F3B07" w:rsidRDefault="001F3B07" w:rsidP="001F3B07"/>
    <w:p w:rsidR="001F3B07" w:rsidRDefault="001F3B07" w:rsidP="001F3B07"/>
    <w:p w:rsidR="001F3B07" w:rsidRDefault="001F3B07" w:rsidP="001F3B07"/>
    <w:p w:rsidR="001F3B07" w:rsidRDefault="001F3B07" w:rsidP="001F3B07"/>
    <w:tbl>
      <w:tblPr>
        <w:tblpPr w:leftFromText="180" w:rightFromText="180" w:horzAnchor="page" w:tblpX="1" w:tblpY="-255"/>
        <w:tblW w:w="11307" w:type="dxa"/>
        <w:tblLook w:val="04A0" w:firstRow="1" w:lastRow="0" w:firstColumn="1" w:lastColumn="0" w:noHBand="0" w:noVBand="1"/>
      </w:tblPr>
      <w:tblGrid>
        <w:gridCol w:w="6771"/>
        <w:gridCol w:w="4536"/>
      </w:tblGrid>
      <w:tr w:rsidR="001F3B07" w:rsidRPr="00B970B8" w:rsidTr="00E959B8">
        <w:trPr>
          <w:trHeight w:val="142"/>
        </w:trPr>
        <w:tc>
          <w:tcPr>
            <w:tcW w:w="6771" w:type="dxa"/>
            <w:shd w:val="clear" w:color="auto" w:fill="auto"/>
          </w:tcPr>
          <w:p w:rsidR="001F3B07" w:rsidRPr="00B970B8" w:rsidRDefault="001F3B07" w:rsidP="00E959B8">
            <w:pPr>
              <w:tabs>
                <w:tab w:val="left" w:pos="2145"/>
              </w:tabs>
              <w:spacing w:after="0" w:line="240" w:lineRule="auto"/>
              <w:rPr>
                <w:rFonts w:ascii="Times New Roman" w:hAnsi="Times New Roman"/>
                <w:b/>
                <w:sz w:val="25"/>
                <w:szCs w:val="25"/>
              </w:rPr>
            </w:pPr>
          </w:p>
        </w:tc>
        <w:tc>
          <w:tcPr>
            <w:tcW w:w="4536" w:type="dxa"/>
            <w:shd w:val="clear" w:color="auto" w:fill="auto"/>
          </w:tcPr>
          <w:p w:rsidR="001F3B07" w:rsidRPr="00B970B8" w:rsidRDefault="001F3B07" w:rsidP="00E959B8">
            <w:pPr>
              <w:spacing w:after="0" w:line="240" w:lineRule="auto"/>
              <w:jc w:val="center"/>
              <w:rPr>
                <w:rFonts w:ascii="Times New Roman" w:hAnsi="Times New Roman"/>
                <w:b/>
                <w:sz w:val="24"/>
                <w:szCs w:val="24"/>
              </w:rPr>
            </w:pPr>
          </w:p>
          <w:p w:rsidR="001F3B07" w:rsidRPr="00B970B8" w:rsidRDefault="001F3B07" w:rsidP="00E959B8">
            <w:pPr>
              <w:spacing w:after="0" w:line="240" w:lineRule="auto"/>
              <w:rPr>
                <w:rFonts w:ascii="Times New Roman" w:hAnsi="Times New Roman"/>
                <w:sz w:val="25"/>
                <w:szCs w:val="25"/>
              </w:rPr>
            </w:pPr>
          </w:p>
        </w:tc>
      </w:tr>
    </w:tbl>
    <w:p w:rsidR="001F3B07" w:rsidRPr="0065238F" w:rsidRDefault="001F3B07" w:rsidP="001F3B07">
      <w:pPr>
        <w:spacing w:after="0" w:line="240" w:lineRule="auto"/>
        <w:jc w:val="center"/>
        <w:rPr>
          <w:rFonts w:ascii="Times New Roman" w:hAnsi="Times New Roman"/>
          <w:b/>
          <w:sz w:val="24"/>
          <w:szCs w:val="24"/>
        </w:rPr>
      </w:pPr>
      <w:r w:rsidRPr="0065238F">
        <w:rPr>
          <w:rFonts w:ascii="Times New Roman" w:hAnsi="Times New Roman"/>
          <w:b/>
          <w:sz w:val="24"/>
          <w:szCs w:val="24"/>
        </w:rPr>
        <w:t xml:space="preserve">ИЗВЕЩЕНИЕ О ПРОВЕДЕНИИ АУКЦИОНА </w:t>
      </w:r>
    </w:p>
    <w:p w:rsidR="001F3B07" w:rsidRPr="0065238F" w:rsidRDefault="001F3B07" w:rsidP="001F3B07">
      <w:pPr>
        <w:spacing w:after="0" w:line="240" w:lineRule="auto"/>
        <w:jc w:val="center"/>
        <w:rPr>
          <w:rFonts w:ascii="Times New Roman" w:hAnsi="Times New Roman"/>
          <w:b/>
          <w:sz w:val="24"/>
          <w:szCs w:val="24"/>
        </w:rPr>
      </w:pPr>
    </w:p>
    <w:p w:rsidR="001F3B07" w:rsidRPr="005C4A11" w:rsidRDefault="001F3B07" w:rsidP="001F3B07">
      <w:pPr>
        <w:spacing w:after="0" w:line="240" w:lineRule="auto"/>
        <w:jc w:val="both"/>
        <w:rPr>
          <w:rFonts w:ascii="Times New Roman" w:hAnsi="Times New Roman"/>
          <w:sz w:val="24"/>
          <w:szCs w:val="24"/>
        </w:rPr>
      </w:pPr>
    </w:p>
    <w:p w:rsidR="001F3B07" w:rsidRPr="005C4A11" w:rsidRDefault="001F3B07" w:rsidP="001F3B07">
      <w:pPr>
        <w:spacing w:after="0" w:line="240" w:lineRule="auto"/>
        <w:ind w:firstLine="709"/>
        <w:jc w:val="both"/>
        <w:rPr>
          <w:rFonts w:ascii="Times New Roman" w:hAnsi="Times New Roman"/>
          <w:color w:val="000000"/>
          <w:sz w:val="24"/>
          <w:szCs w:val="24"/>
        </w:rPr>
      </w:pPr>
      <w:r w:rsidRPr="005C4A11">
        <w:rPr>
          <w:rFonts w:ascii="Times New Roman" w:hAnsi="Times New Roman"/>
          <w:color w:val="000000"/>
          <w:sz w:val="24"/>
          <w:szCs w:val="24"/>
          <w:u w:val="single"/>
        </w:rPr>
        <w:t>Основание проведения торгов</w:t>
      </w:r>
      <w:r w:rsidRPr="005C4A11">
        <w:rPr>
          <w:rFonts w:ascii="Times New Roman" w:hAnsi="Times New Roman"/>
          <w:color w:val="000000"/>
          <w:sz w:val="24"/>
          <w:szCs w:val="24"/>
        </w:rPr>
        <w:t xml:space="preserve">  - распоряжение администрации </w:t>
      </w:r>
      <w:r w:rsidR="0047736C">
        <w:rPr>
          <w:rFonts w:ascii="Times New Roman" w:hAnsi="Times New Roman"/>
          <w:color w:val="000000"/>
          <w:sz w:val="24"/>
          <w:szCs w:val="24"/>
        </w:rPr>
        <w:t xml:space="preserve">Нижнеикорецкого сельского поселения </w:t>
      </w:r>
      <w:r w:rsidRPr="005C4A11">
        <w:rPr>
          <w:rFonts w:ascii="Times New Roman" w:hAnsi="Times New Roman"/>
          <w:color w:val="000000"/>
          <w:sz w:val="24"/>
          <w:szCs w:val="24"/>
        </w:rPr>
        <w:t>Лискинского муниципального района Воронежской области от  </w:t>
      </w:r>
      <w:r w:rsidR="005832D5" w:rsidRPr="00272C8A">
        <w:rPr>
          <w:rFonts w:ascii="Times New Roman" w:eastAsia="Times New Roman" w:hAnsi="Times New Roman"/>
          <w:sz w:val="24"/>
          <w:szCs w:val="24"/>
          <w:lang w:eastAsia="ru-RU"/>
        </w:rPr>
        <w:t xml:space="preserve"> </w:t>
      </w:r>
      <w:r w:rsidR="00064BA5">
        <w:rPr>
          <w:rFonts w:ascii="Times New Roman" w:eastAsia="Times New Roman" w:hAnsi="Times New Roman"/>
          <w:sz w:val="24"/>
          <w:szCs w:val="24"/>
          <w:lang w:eastAsia="ru-RU"/>
        </w:rPr>
        <w:t>«10</w:t>
      </w:r>
      <w:r w:rsidR="00A81C45">
        <w:rPr>
          <w:rFonts w:ascii="Times New Roman" w:eastAsia="Times New Roman" w:hAnsi="Times New Roman"/>
          <w:sz w:val="24"/>
          <w:szCs w:val="24"/>
          <w:lang w:eastAsia="ru-RU"/>
        </w:rPr>
        <w:t xml:space="preserve">» </w:t>
      </w:r>
      <w:r w:rsidR="00064BA5">
        <w:rPr>
          <w:rFonts w:ascii="Times New Roman" w:eastAsia="Times New Roman" w:hAnsi="Times New Roman"/>
          <w:sz w:val="24"/>
          <w:szCs w:val="24"/>
          <w:lang w:eastAsia="ru-RU"/>
        </w:rPr>
        <w:t>февраля  2025</w:t>
      </w:r>
      <w:r w:rsidR="005832D5">
        <w:rPr>
          <w:rFonts w:ascii="Times New Roman" w:eastAsia="Times New Roman" w:hAnsi="Times New Roman"/>
          <w:sz w:val="24"/>
          <w:szCs w:val="24"/>
          <w:lang w:eastAsia="ru-RU"/>
        </w:rPr>
        <w:t xml:space="preserve"> </w:t>
      </w:r>
      <w:r w:rsidR="00064BA5">
        <w:rPr>
          <w:rFonts w:ascii="Times New Roman" w:eastAsia="Times New Roman" w:hAnsi="Times New Roman"/>
          <w:sz w:val="24"/>
          <w:szCs w:val="24"/>
          <w:lang w:eastAsia="ru-RU"/>
        </w:rPr>
        <w:t>г. № 3</w:t>
      </w:r>
      <w:r w:rsidR="005832D5" w:rsidRPr="005832D5">
        <w:rPr>
          <w:rFonts w:ascii="Times New Roman" w:eastAsia="Times New Roman" w:hAnsi="Times New Roman"/>
          <w:sz w:val="24"/>
          <w:szCs w:val="24"/>
          <w:lang w:eastAsia="ru-RU"/>
        </w:rPr>
        <w:t>-р</w:t>
      </w:r>
      <w:r w:rsidR="005832D5" w:rsidRPr="005C4A11">
        <w:rPr>
          <w:rFonts w:ascii="Times New Roman" w:hAnsi="Times New Roman"/>
          <w:color w:val="000000"/>
          <w:sz w:val="24"/>
          <w:szCs w:val="24"/>
        </w:rPr>
        <w:t xml:space="preserve"> </w:t>
      </w:r>
      <w:r w:rsidRPr="005C4A11">
        <w:rPr>
          <w:rFonts w:ascii="Times New Roman" w:hAnsi="Times New Roman"/>
          <w:color w:val="000000"/>
          <w:sz w:val="24"/>
          <w:szCs w:val="24"/>
        </w:rPr>
        <w:t>«</w:t>
      </w:r>
      <w:r w:rsidRPr="005C4A11">
        <w:rPr>
          <w:rFonts w:ascii="Times New Roman" w:hAnsi="Times New Roman"/>
          <w:sz w:val="24"/>
          <w:szCs w:val="24"/>
        </w:rPr>
        <w:t xml:space="preserve">О проведении открытого аукциона в электронной форме </w:t>
      </w:r>
      <w:r>
        <w:rPr>
          <w:rFonts w:ascii="Times New Roman" w:hAnsi="Times New Roman"/>
          <w:sz w:val="24"/>
          <w:szCs w:val="24"/>
        </w:rPr>
        <w:t xml:space="preserve">по продаже </w:t>
      </w:r>
      <w:r w:rsidRPr="005C4A11">
        <w:rPr>
          <w:rFonts w:ascii="Times New Roman" w:hAnsi="Times New Roman"/>
          <w:sz w:val="24"/>
          <w:szCs w:val="24"/>
        </w:rPr>
        <w:t>земельного участка</w:t>
      </w:r>
      <w:r w:rsidRPr="005C4A11">
        <w:rPr>
          <w:rFonts w:ascii="Times New Roman" w:hAnsi="Times New Roman"/>
          <w:color w:val="000000"/>
          <w:sz w:val="24"/>
          <w:szCs w:val="24"/>
        </w:rPr>
        <w:t>».</w:t>
      </w:r>
    </w:p>
    <w:p w:rsidR="001F3B07" w:rsidRPr="005C4A11" w:rsidRDefault="001F3B07" w:rsidP="001F3B07">
      <w:pPr>
        <w:spacing w:after="0" w:line="240" w:lineRule="auto"/>
        <w:ind w:firstLine="709"/>
        <w:jc w:val="both"/>
        <w:rPr>
          <w:rFonts w:ascii="Times New Roman" w:hAnsi="Times New Roman"/>
          <w:i/>
          <w:iCs/>
          <w:sz w:val="24"/>
          <w:szCs w:val="24"/>
        </w:rPr>
      </w:pPr>
      <w:r w:rsidRPr="005C4A11">
        <w:rPr>
          <w:rFonts w:ascii="Times New Roman" w:hAnsi="Times New Roman"/>
          <w:sz w:val="24"/>
          <w:szCs w:val="24"/>
          <w:u w:val="single"/>
        </w:rPr>
        <w:t xml:space="preserve"> Организатор аукциона</w:t>
      </w:r>
      <w:r>
        <w:rPr>
          <w:rFonts w:ascii="Times New Roman" w:hAnsi="Times New Roman"/>
          <w:sz w:val="24"/>
          <w:szCs w:val="24"/>
        </w:rPr>
        <w:t xml:space="preserve"> а</w:t>
      </w:r>
      <w:r w:rsidRPr="005C4A11">
        <w:rPr>
          <w:rFonts w:ascii="Times New Roman" w:hAnsi="Times New Roman"/>
          <w:sz w:val="24"/>
          <w:szCs w:val="24"/>
        </w:rPr>
        <w:t xml:space="preserve">дминистрация </w:t>
      </w:r>
      <w:r>
        <w:rPr>
          <w:rFonts w:ascii="Times New Roman" w:hAnsi="Times New Roman"/>
          <w:sz w:val="24"/>
          <w:szCs w:val="24"/>
        </w:rPr>
        <w:t xml:space="preserve">Нижнеикорецкого сельского поселения </w:t>
      </w:r>
      <w:r w:rsidRPr="005C4A11">
        <w:rPr>
          <w:rFonts w:ascii="Times New Roman" w:hAnsi="Times New Roman"/>
          <w:sz w:val="24"/>
          <w:szCs w:val="24"/>
        </w:rPr>
        <w:t>Лискинского муниципального района Воронежской области; место нахо</w:t>
      </w:r>
      <w:r>
        <w:rPr>
          <w:rFonts w:ascii="Times New Roman" w:hAnsi="Times New Roman"/>
          <w:sz w:val="24"/>
          <w:szCs w:val="24"/>
        </w:rPr>
        <w:t>ждения и почтовый адрес – 397963, с. Нижний Икорец, Лискинский район, Воронежская область</w:t>
      </w:r>
      <w:r w:rsidRPr="005C4A11">
        <w:rPr>
          <w:rFonts w:ascii="Times New Roman" w:hAnsi="Times New Roman"/>
          <w:sz w:val="24"/>
          <w:szCs w:val="24"/>
        </w:rPr>
        <w:t xml:space="preserve">; адрес электронной почты – </w:t>
      </w:r>
      <w:hyperlink r:id="rId7" w:history="1">
        <w:r w:rsidRPr="00FB6EE5">
          <w:rPr>
            <w:rStyle w:val="a3"/>
            <w:rFonts w:ascii="Times New Roman" w:hAnsi="Times New Roman"/>
            <w:sz w:val="24"/>
            <w:szCs w:val="24"/>
            <w:lang w:val="en-US"/>
          </w:rPr>
          <w:t>nijikor</w:t>
        </w:r>
        <w:r w:rsidRPr="00FB6EE5">
          <w:rPr>
            <w:rStyle w:val="a3"/>
            <w:rFonts w:ascii="Times New Roman" w:hAnsi="Times New Roman"/>
            <w:sz w:val="24"/>
            <w:szCs w:val="24"/>
          </w:rPr>
          <w:t>.</w:t>
        </w:r>
        <w:r w:rsidRPr="00FB6EE5">
          <w:rPr>
            <w:rStyle w:val="a3"/>
            <w:rFonts w:ascii="Times New Roman" w:hAnsi="Times New Roman"/>
            <w:sz w:val="24"/>
            <w:szCs w:val="24"/>
            <w:lang w:val="en-US"/>
          </w:rPr>
          <w:t>liski</w:t>
        </w:r>
        <w:r w:rsidRPr="00FB6EE5">
          <w:rPr>
            <w:rStyle w:val="a3"/>
            <w:rFonts w:ascii="Times New Roman" w:hAnsi="Times New Roman"/>
            <w:sz w:val="24"/>
            <w:szCs w:val="24"/>
          </w:rPr>
          <w:t>@</w:t>
        </w:r>
        <w:r w:rsidRPr="00FB6EE5">
          <w:rPr>
            <w:rStyle w:val="a3"/>
            <w:rFonts w:ascii="Times New Roman" w:hAnsi="Times New Roman"/>
            <w:sz w:val="24"/>
            <w:szCs w:val="24"/>
            <w:lang w:val="en-US"/>
          </w:rPr>
          <w:t>qovvrn</w:t>
        </w:r>
        <w:r w:rsidRPr="00FB6EE5">
          <w:rPr>
            <w:rStyle w:val="a3"/>
            <w:rFonts w:ascii="Times New Roman" w:hAnsi="Times New Roman"/>
            <w:sz w:val="24"/>
            <w:szCs w:val="24"/>
          </w:rPr>
          <w:t>.</w:t>
        </w:r>
        <w:r w:rsidRPr="00FB6EE5">
          <w:rPr>
            <w:rStyle w:val="a3"/>
            <w:rFonts w:ascii="Times New Roman" w:hAnsi="Times New Roman"/>
            <w:sz w:val="24"/>
            <w:szCs w:val="24"/>
            <w:lang w:val="en-US"/>
          </w:rPr>
          <w:t>ru</w:t>
        </w:r>
      </w:hyperlink>
      <w:r w:rsidRPr="005C4A11">
        <w:rPr>
          <w:rFonts w:ascii="Times New Roman" w:hAnsi="Times New Roman"/>
          <w:sz w:val="24"/>
          <w:szCs w:val="24"/>
        </w:rPr>
        <w:t>; конт</w:t>
      </w:r>
      <w:r w:rsidR="00CA797B">
        <w:rPr>
          <w:rFonts w:ascii="Times New Roman" w:hAnsi="Times New Roman"/>
          <w:sz w:val="24"/>
          <w:szCs w:val="24"/>
        </w:rPr>
        <w:t>актный телефон - (47391) 53-1-23</w:t>
      </w:r>
      <w:r w:rsidRPr="005C4A11">
        <w:rPr>
          <w:rFonts w:ascii="Times New Roman" w:hAnsi="Times New Roman"/>
          <w:sz w:val="24"/>
          <w:szCs w:val="24"/>
        </w:rPr>
        <w:t>.</w:t>
      </w:r>
    </w:p>
    <w:p w:rsidR="001F3B07" w:rsidRPr="00DE74AA" w:rsidRDefault="001F3B07" w:rsidP="001F3B07">
      <w:pPr>
        <w:spacing w:after="0" w:line="240" w:lineRule="auto"/>
        <w:ind w:firstLine="709"/>
        <w:jc w:val="both"/>
        <w:rPr>
          <w:rFonts w:ascii="Times New Roman" w:hAnsi="Times New Roman"/>
          <w:b/>
          <w:sz w:val="24"/>
          <w:szCs w:val="24"/>
        </w:rPr>
      </w:pPr>
      <w:r w:rsidRPr="005C4A11">
        <w:rPr>
          <w:rFonts w:ascii="Times New Roman" w:hAnsi="Times New Roman"/>
          <w:sz w:val="24"/>
          <w:szCs w:val="24"/>
        </w:rPr>
        <w:t>О</w:t>
      </w:r>
      <w:r w:rsidR="00064BA5">
        <w:rPr>
          <w:rFonts w:ascii="Times New Roman" w:hAnsi="Times New Roman"/>
          <w:sz w:val="24"/>
          <w:szCs w:val="24"/>
        </w:rPr>
        <w:t xml:space="preserve">бъявляет о проведении аукциона </w:t>
      </w:r>
      <w:r>
        <w:rPr>
          <w:rFonts w:ascii="Times New Roman" w:hAnsi="Times New Roman"/>
          <w:sz w:val="24"/>
          <w:szCs w:val="24"/>
        </w:rPr>
        <w:t>по продаже земельного</w:t>
      </w:r>
      <w:r w:rsidRPr="005C4A11">
        <w:rPr>
          <w:rFonts w:ascii="Times New Roman" w:hAnsi="Times New Roman"/>
          <w:sz w:val="24"/>
          <w:szCs w:val="24"/>
        </w:rPr>
        <w:t xml:space="preserve"> участк</w:t>
      </w:r>
      <w:r>
        <w:rPr>
          <w:rFonts w:ascii="Times New Roman" w:hAnsi="Times New Roman"/>
          <w:sz w:val="24"/>
          <w:szCs w:val="24"/>
        </w:rPr>
        <w:t>а</w:t>
      </w:r>
      <w:r w:rsidRPr="005C4A11">
        <w:rPr>
          <w:rFonts w:ascii="Times New Roman" w:hAnsi="Times New Roman"/>
          <w:sz w:val="24"/>
          <w:szCs w:val="24"/>
        </w:rPr>
        <w:t xml:space="preserve"> в электронной форме</w:t>
      </w:r>
      <w:r w:rsidRPr="005C4A11">
        <w:rPr>
          <w:rFonts w:ascii="Times New Roman" w:hAnsi="Times New Roman"/>
          <w:b/>
          <w:sz w:val="24"/>
          <w:szCs w:val="24"/>
        </w:rPr>
        <w:t xml:space="preserve">:  </w:t>
      </w:r>
      <w:r w:rsidR="00064BA5">
        <w:rPr>
          <w:rFonts w:ascii="Times New Roman" w:hAnsi="Times New Roman"/>
          <w:b/>
          <w:sz w:val="24"/>
          <w:szCs w:val="24"/>
        </w:rPr>
        <w:t>18.03.2025</w:t>
      </w:r>
      <w:r w:rsidR="00EF0575">
        <w:rPr>
          <w:rFonts w:ascii="Times New Roman" w:hAnsi="Times New Roman"/>
          <w:b/>
          <w:sz w:val="24"/>
          <w:szCs w:val="24"/>
        </w:rPr>
        <w:t>г.</w:t>
      </w:r>
      <w:r w:rsidR="00C34CE3">
        <w:rPr>
          <w:rFonts w:ascii="Times New Roman" w:eastAsia="Times New Roman" w:hAnsi="Times New Roman"/>
          <w:b/>
          <w:sz w:val="24"/>
          <w:szCs w:val="24"/>
          <w:lang w:eastAsia="ru-RU"/>
        </w:rPr>
        <w:t xml:space="preserve"> в 10 часов 0</w:t>
      </w:r>
      <w:r w:rsidRPr="00DE74AA">
        <w:rPr>
          <w:rFonts w:ascii="Times New Roman" w:eastAsia="Times New Roman" w:hAnsi="Times New Roman"/>
          <w:b/>
          <w:sz w:val="24"/>
          <w:szCs w:val="24"/>
          <w:lang w:eastAsia="ru-RU"/>
        </w:rPr>
        <w:t>0 минут</w:t>
      </w:r>
      <w:r>
        <w:rPr>
          <w:rFonts w:ascii="Times New Roman" w:eastAsia="Times New Roman" w:hAnsi="Times New Roman"/>
          <w:b/>
          <w:sz w:val="24"/>
          <w:szCs w:val="24"/>
          <w:lang w:eastAsia="ru-RU"/>
        </w:rPr>
        <w:t>.</w:t>
      </w:r>
    </w:p>
    <w:p w:rsidR="001F3B07" w:rsidRPr="00786D9D" w:rsidRDefault="001F3B07" w:rsidP="001F3B07">
      <w:pPr>
        <w:spacing w:after="0" w:line="240" w:lineRule="auto"/>
        <w:ind w:firstLine="709"/>
        <w:jc w:val="both"/>
        <w:rPr>
          <w:rFonts w:ascii="Times New Roman" w:hAnsi="Times New Roman"/>
          <w:color w:val="000000"/>
          <w:sz w:val="24"/>
          <w:szCs w:val="24"/>
        </w:rPr>
      </w:pPr>
      <w:r w:rsidRPr="00786D9D">
        <w:rPr>
          <w:rFonts w:ascii="Times New Roman" w:hAnsi="Times New Roman"/>
          <w:b/>
          <w:bCs/>
          <w:color w:val="FF0000"/>
          <w:sz w:val="24"/>
          <w:szCs w:val="24"/>
          <w:u w:val="single"/>
        </w:rPr>
        <w:t>Оператор электронной площадки - </w:t>
      </w:r>
      <w:r w:rsidRPr="00786D9D">
        <w:rPr>
          <w:rFonts w:ascii="Times New Roman" w:hAnsi="Times New Roman"/>
          <w:color w:val="000000"/>
          <w:sz w:val="24"/>
          <w:szCs w:val="24"/>
        </w:rPr>
        <w:t>Торговая площадка АО «Единая электронная торговая площадка» (сокращенно АО «ЕЭТП» или «Росэлторг»). Сайт.</w:t>
      </w:r>
      <w:hyperlink r:id="rId8" w:history="1">
        <w:r w:rsidRPr="00786D9D">
          <w:rPr>
            <w:rStyle w:val="a3"/>
            <w:rFonts w:ascii="Times New Roman" w:hAnsi="Times New Roman"/>
            <w:sz w:val="24"/>
            <w:szCs w:val="24"/>
          </w:rPr>
          <w:t>https://</w:t>
        </w:r>
        <w:r w:rsidRPr="00786D9D">
          <w:rPr>
            <w:rStyle w:val="a3"/>
            <w:rFonts w:ascii="Times New Roman" w:hAnsi="Times New Roman"/>
            <w:sz w:val="24"/>
            <w:szCs w:val="24"/>
            <w:lang w:val="en-US"/>
          </w:rPr>
          <w:t>www</w:t>
        </w:r>
        <w:r w:rsidRPr="00786D9D">
          <w:rPr>
            <w:rStyle w:val="a3"/>
            <w:rFonts w:ascii="Times New Roman" w:hAnsi="Times New Roman"/>
            <w:sz w:val="24"/>
            <w:szCs w:val="24"/>
          </w:rPr>
          <w:t>.roseltorg.ru</w:t>
        </w:r>
      </w:hyperlink>
      <w:r w:rsidRPr="00786D9D">
        <w:rPr>
          <w:rFonts w:ascii="Times New Roman" w:hAnsi="Times New Roman"/>
          <w:color w:val="000000"/>
          <w:sz w:val="24"/>
          <w:szCs w:val="24"/>
        </w:rPr>
        <w:t>.</w:t>
      </w:r>
    </w:p>
    <w:p w:rsidR="001F3B07" w:rsidRPr="005C4A11" w:rsidRDefault="001F3B07" w:rsidP="001F3B07">
      <w:pPr>
        <w:suppressAutoHyphens/>
        <w:spacing w:after="0" w:line="240" w:lineRule="auto"/>
        <w:ind w:firstLine="709"/>
        <w:jc w:val="both"/>
        <w:rPr>
          <w:rFonts w:ascii="Times New Roman" w:hAnsi="Times New Roman"/>
          <w:sz w:val="24"/>
          <w:szCs w:val="24"/>
        </w:rPr>
      </w:pPr>
      <w:r w:rsidRPr="00786D9D">
        <w:rPr>
          <w:rFonts w:ascii="Times New Roman" w:hAnsi="Times New Roman"/>
          <w:sz w:val="24"/>
          <w:szCs w:val="24"/>
          <w:u w:val="single"/>
        </w:rPr>
        <w:t xml:space="preserve">Продавец муниципального имущества </w:t>
      </w:r>
      <w:r w:rsidR="00CA797B">
        <w:rPr>
          <w:rFonts w:ascii="Times New Roman" w:hAnsi="Times New Roman"/>
          <w:sz w:val="24"/>
          <w:szCs w:val="24"/>
        </w:rPr>
        <w:t xml:space="preserve"> - а</w:t>
      </w:r>
      <w:r w:rsidRPr="00786D9D">
        <w:rPr>
          <w:rFonts w:ascii="Times New Roman" w:hAnsi="Times New Roman"/>
          <w:sz w:val="24"/>
          <w:szCs w:val="24"/>
        </w:rPr>
        <w:t>дминистрация</w:t>
      </w:r>
      <w:r w:rsidR="00CA797B">
        <w:rPr>
          <w:rFonts w:ascii="Times New Roman" w:hAnsi="Times New Roman"/>
          <w:sz w:val="24"/>
          <w:szCs w:val="24"/>
        </w:rPr>
        <w:t xml:space="preserve"> Нижнеикорецкого сельского поселения</w:t>
      </w:r>
      <w:r w:rsidRPr="00786D9D">
        <w:rPr>
          <w:rFonts w:ascii="Times New Roman" w:hAnsi="Times New Roman"/>
          <w:sz w:val="24"/>
          <w:szCs w:val="24"/>
        </w:rPr>
        <w:t xml:space="preserve"> Лискинского</w:t>
      </w:r>
      <w:r w:rsidRPr="005C4A11">
        <w:rPr>
          <w:rFonts w:ascii="Times New Roman" w:hAnsi="Times New Roman"/>
          <w:sz w:val="24"/>
          <w:szCs w:val="24"/>
        </w:rPr>
        <w:t xml:space="preserve"> муниципального района Воронежской области.</w:t>
      </w:r>
    </w:p>
    <w:p w:rsidR="001F3B07" w:rsidRPr="005C4A11" w:rsidRDefault="001F3B07" w:rsidP="001F3B07">
      <w:pPr>
        <w:suppressAutoHyphens/>
        <w:spacing w:after="0" w:line="240" w:lineRule="auto"/>
        <w:ind w:firstLine="709"/>
        <w:jc w:val="both"/>
        <w:rPr>
          <w:rFonts w:ascii="Times New Roman" w:hAnsi="Times New Roman"/>
          <w:sz w:val="24"/>
          <w:szCs w:val="24"/>
        </w:rPr>
      </w:pPr>
      <w:r w:rsidRPr="005C4A11">
        <w:rPr>
          <w:rFonts w:ascii="Times New Roman" w:hAnsi="Times New Roman"/>
          <w:sz w:val="24"/>
          <w:szCs w:val="24"/>
          <w:u w:val="single"/>
        </w:rPr>
        <w:t>Форма аукциона</w:t>
      </w:r>
      <w:r w:rsidRPr="005C4A11">
        <w:rPr>
          <w:rFonts w:ascii="Times New Roman" w:hAnsi="Times New Roman"/>
          <w:sz w:val="24"/>
          <w:szCs w:val="24"/>
        </w:rPr>
        <w:t xml:space="preserve"> - открытый по составу участников и по форме подачи предложений.</w:t>
      </w:r>
    </w:p>
    <w:p w:rsidR="001F3B07" w:rsidRPr="005C4A11" w:rsidRDefault="001F3B07" w:rsidP="001F3B07">
      <w:pPr>
        <w:tabs>
          <w:tab w:val="left" w:pos="1276"/>
        </w:tabs>
        <w:suppressAutoHyphens/>
        <w:spacing w:after="0" w:line="240" w:lineRule="auto"/>
        <w:ind w:firstLine="567"/>
        <w:jc w:val="both"/>
        <w:rPr>
          <w:rFonts w:ascii="Times New Roman" w:eastAsia="Times New Roman" w:hAnsi="Times New Roman"/>
          <w:sz w:val="24"/>
          <w:szCs w:val="24"/>
        </w:rPr>
      </w:pPr>
      <w:r>
        <w:rPr>
          <w:rFonts w:ascii="Times New Roman" w:eastAsia="Arial" w:hAnsi="Times New Roman"/>
          <w:color w:val="000000"/>
          <w:sz w:val="24"/>
          <w:szCs w:val="24"/>
          <w:u w:val="single"/>
        </w:rPr>
        <w:t xml:space="preserve">  </w:t>
      </w:r>
      <w:r w:rsidRPr="005C4A11">
        <w:rPr>
          <w:rFonts w:ascii="Times New Roman" w:eastAsia="Arial" w:hAnsi="Times New Roman"/>
          <w:color w:val="000000"/>
          <w:sz w:val="24"/>
          <w:szCs w:val="24"/>
          <w:u w:val="single"/>
        </w:rPr>
        <w:t>Место приёма заявок и место проведения аукциона</w:t>
      </w:r>
      <w:r w:rsidRPr="005C4A11">
        <w:rPr>
          <w:rFonts w:ascii="Times New Roman" w:eastAsia="Arial" w:hAnsi="Times New Roman"/>
          <w:b/>
          <w:color w:val="000000"/>
          <w:sz w:val="24"/>
          <w:szCs w:val="24"/>
        </w:rPr>
        <w:t>:</w:t>
      </w:r>
      <w:r w:rsidRPr="005C4A11">
        <w:rPr>
          <w:rFonts w:ascii="Times New Roman" w:eastAsia="Arial" w:hAnsi="Times New Roman"/>
          <w:color w:val="000000"/>
          <w:sz w:val="24"/>
          <w:szCs w:val="24"/>
        </w:rPr>
        <w:t xml:space="preserve"> электронная торговая площадка АО «Единая электронная торговая площадка, информационная система оператора электронной площадки по адресу в сети Интернет </w:t>
      </w:r>
      <w:hyperlink r:id="rId9" w:history="1">
        <w:r w:rsidRPr="005C4A11">
          <w:rPr>
            <w:rStyle w:val="a3"/>
            <w:rFonts w:ascii="Times New Roman" w:hAnsi="Times New Roman"/>
            <w:sz w:val="24"/>
            <w:szCs w:val="24"/>
          </w:rPr>
          <w:t>https://roseltorg.ru/</w:t>
        </w:r>
      </w:hyperlink>
      <w:r w:rsidRPr="005C4A11">
        <w:rPr>
          <w:rFonts w:ascii="Times New Roman" w:eastAsia="Arial" w:hAnsi="Times New Roman"/>
          <w:color w:val="000000"/>
          <w:sz w:val="24"/>
          <w:szCs w:val="24"/>
        </w:rPr>
        <w:t>.</w:t>
      </w:r>
      <w:r w:rsidRPr="005C4A11">
        <w:rPr>
          <w:rFonts w:ascii="Times New Roman" w:hAnsi="Times New Roman"/>
          <w:color w:val="0000FF"/>
          <w:sz w:val="24"/>
          <w:szCs w:val="24"/>
        </w:rPr>
        <w:t xml:space="preserve"> </w:t>
      </w:r>
      <w:r w:rsidRPr="005C4A11">
        <w:rPr>
          <w:rFonts w:ascii="Times New Roman" w:eastAsia="Times New Roman" w:hAnsi="Times New Roman"/>
          <w:sz w:val="24"/>
          <w:szCs w:val="24"/>
        </w:rPr>
        <w:t xml:space="preserve">Проведение электронного аукциона на </w:t>
      </w:r>
      <w:r w:rsidR="0047736C">
        <w:rPr>
          <w:rFonts w:ascii="Times New Roman" w:eastAsia="Times New Roman" w:hAnsi="Times New Roman"/>
          <w:sz w:val="24"/>
          <w:szCs w:val="24"/>
        </w:rPr>
        <w:t>право заключения договора купли-продажи</w:t>
      </w:r>
      <w:r w:rsidRPr="005C4A11">
        <w:rPr>
          <w:rFonts w:ascii="Times New Roman" w:eastAsia="Times New Roman" w:hAnsi="Times New Roman"/>
          <w:sz w:val="24"/>
          <w:szCs w:val="24"/>
        </w:rPr>
        <w:t xml:space="preserve"> земельного участка осуществляется программно-аппаратными средствами электронной торговой площадки.</w:t>
      </w:r>
    </w:p>
    <w:p w:rsidR="001F3B07" w:rsidRPr="005C4A11" w:rsidRDefault="001F3B07" w:rsidP="001F3B07">
      <w:pPr>
        <w:tabs>
          <w:tab w:val="left" w:pos="1276"/>
        </w:tabs>
        <w:suppressAutoHyphens/>
        <w:spacing w:after="0" w:line="240" w:lineRule="auto"/>
        <w:ind w:firstLine="567"/>
        <w:jc w:val="both"/>
        <w:rPr>
          <w:rFonts w:ascii="Times New Roman" w:hAnsi="Times New Roman"/>
          <w:color w:val="464C55"/>
          <w:sz w:val="24"/>
          <w:szCs w:val="24"/>
          <w:shd w:val="clear" w:color="auto" w:fill="FFFFFF"/>
        </w:rPr>
      </w:pPr>
      <w:r w:rsidRPr="00CA797B">
        <w:rPr>
          <w:rFonts w:ascii="Times New Roman" w:hAnsi="Times New Roman"/>
          <w:color w:val="464C55"/>
          <w:sz w:val="24"/>
          <w:szCs w:val="24"/>
          <w:u w:val="single"/>
          <w:shd w:val="clear" w:color="auto" w:fill="FFFFFF"/>
        </w:rPr>
        <w:t>Оператором электронной площадки</w:t>
      </w:r>
      <w:r w:rsidRPr="00CA797B">
        <w:rPr>
          <w:rFonts w:ascii="Times New Roman" w:hAnsi="Times New Roman"/>
          <w:color w:val="464C55"/>
          <w:sz w:val="24"/>
          <w:szCs w:val="24"/>
          <w:shd w:val="clear" w:color="auto" w:fill="FFFFFF"/>
        </w:rPr>
        <w:t xml:space="preserve"> c победителя электронного аукциона или иных лиц, с которыми в соответствии с</w:t>
      </w:r>
      <w:r w:rsidRPr="005C4A11">
        <w:rPr>
          <w:rFonts w:ascii="Times New Roman" w:hAnsi="Times New Roman"/>
          <w:color w:val="464C55"/>
          <w:sz w:val="24"/>
          <w:szCs w:val="24"/>
          <w:shd w:val="clear" w:color="auto" w:fill="FFFFFF"/>
        </w:rPr>
        <w:t> </w:t>
      </w:r>
      <w:hyperlink r:id="rId10" w:anchor="block_391213" w:history="1">
        <w:r w:rsidRPr="005C4A11">
          <w:rPr>
            <w:rStyle w:val="a3"/>
            <w:rFonts w:ascii="Times New Roman" w:hAnsi="Times New Roman"/>
            <w:color w:val="3272C0"/>
            <w:sz w:val="24"/>
            <w:szCs w:val="24"/>
            <w:shd w:val="clear" w:color="auto" w:fill="FFFFFF"/>
          </w:rPr>
          <w:t>пунктами 13</w:t>
        </w:r>
      </w:hyperlink>
      <w:r w:rsidRPr="005C4A11">
        <w:rPr>
          <w:rFonts w:ascii="Times New Roman" w:hAnsi="Times New Roman"/>
          <w:color w:val="464C55"/>
          <w:sz w:val="24"/>
          <w:szCs w:val="24"/>
          <w:shd w:val="clear" w:color="auto" w:fill="FFFFFF"/>
        </w:rPr>
        <w:t>, </w:t>
      </w:r>
      <w:hyperlink r:id="rId11" w:anchor="block_391214" w:history="1">
        <w:r w:rsidRPr="005C4A11">
          <w:rPr>
            <w:rStyle w:val="a3"/>
            <w:rFonts w:ascii="Times New Roman" w:hAnsi="Times New Roman"/>
            <w:color w:val="3272C0"/>
            <w:sz w:val="24"/>
            <w:szCs w:val="24"/>
            <w:shd w:val="clear" w:color="auto" w:fill="FFFFFF"/>
          </w:rPr>
          <w:t>14</w:t>
        </w:r>
      </w:hyperlink>
      <w:r w:rsidRPr="005C4A11">
        <w:rPr>
          <w:rFonts w:ascii="Times New Roman" w:hAnsi="Times New Roman"/>
          <w:color w:val="464C55"/>
          <w:sz w:val="24"/>
          <w:szCs w:val="24"/>
          <w:shd w:val="clear" w:color="auto" w:fill="FFFFFF"/>
        </w:rPr>
        <w:t>, </w:t>
      </w:r>
      <w:hyperlink r:id="rId12" w:anchor="block_391220" w:history="1">
        <w:r w:rsidRPr="005C4A11">
          <w:rPr>
            <w:rStyle w:val="a3"/>
            <w:rFonts w:ascii="Times New Roman" w:hAnsi="Times New Roman"/>
            <w:color w:val="3272C0"/>
            <w:sz w:val="24"/>
            <w:szCs w:val="24"/>
            <w:shd w:val="clear" w:color="auto" w:fill="FFFFFF"/>
          </w:rPr>
          <w:t>20</w:t>
        </w:r>
      </w:hyperlink>
      <w:r w:rsidRPr="005C4A11">
        <w:rPr>
          <w:rFonts w:ascii="Times New Roman" w:hAnsi="Times New Roman"/>
          <w:color w:val="464C55"/>
          <w:sz w:val="24"/>
          <w:szCs w:val="24"/>
          <w:shd w:val="clear" w:color="auto" w:fill="FFFFFF"/>
        </w:rPr>
        <w:t> и </w:t>
      </w:r>
      <w:hyperlink r:id="rId13" w:anchor="block_391225" w:history="1">
        <w:r w:rsidRPr="005C4A11">
          <w:rPr>
            <w:rStyle w:val="a3"/>
            <w:rFonts w:ascii="Times New Roman" w:hAnsi="Times New Roman"/>
            <w:color w:val="3272C0"/>
            <w:sz w:val="24"/>
            <w:szCs w:val="24"/>
            <w:shd w:val="clear" w:color="auto" w:fill="FFFFFF"/>
          </w:rPr>
          <w:t>25 статьи 39.12</w:t>
        </w:r>
      </w:hyperlink>
      <w:r w:rsidRPr="005C4A11">
        <w:rPr>
          <w:rFonts w:ascii="Times New Roman" w:hAnsi="Times New Roman"/>
          <w:color w:val="464C55"/>
          <w:sz w:val="24"/>
          <w:szCs w:val="24"/>
          <w:shd w:val="clear" w:color="auto" w:fill="FFFFFF"/>
        </w:rPr>
        <w:t>  Земельного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взимается плата за участие в электронном аукционе в порядке, размере и на условиях, которые установлены Правительством Российской Федерации в соответствии с </w:t>
      </w:r>
      <w:hyperlink r:id="rId14" w:anchor="block_2" w:history="1">
        <w:r w:rsidRPr="005C4A11">
          <w:rPr>
            <w:rStyle w:val="a3"/>
            <w:rFonts w:ascii="Times New Roman" w:hAnsi="Times New Roman"/>
            <w:color w:val="3272C0"/>
            <w:sz w:val="24"/>
            <w:szCs w:val="24"/>
            <w:shd w:val="clear" w:color="auto" w:fill="FFFFFF"/>
          </w:rPr>
          <w:t>законодательством</w:t>
        </w:r>
      </w:hyperlink>
      <w:r w:rsidRPr="005C4A11">
        <w:rPr>
          <w:rFonts w:ascii="Times New Roman" w:hAnsi="Times New Roman"/>
          <w:color w:val="464C55"/>
          <w:sz w:val="24"/>
          <w:szCs w:val="24"/>
          <w:shd w:val="clear" w:color="auto" w:fill="FFFFFF"/>
        </w:rPr>
        <w:t> Российской Федерации о контрактной системе в сфере закупок товаров, работ, услуг для обеспечения государственных и муниципальных нужд.</w:t>
      </w:r>
    </w:p>
    <w:p w:rsidR="001F3B07" w:rsidRDefault="001F3B07" w:rsidP="001F3B07">
      <w:pPr>
        <w:tabs>
          <w:tab w:val="left" w:pos="1276"/>
        </w:tabs>
        <w:suppressAutoHyphens/>
        <w:spacing w:after="0" w:line="240" w:lineRule="auto"/>
        <w:ind w:firstLine="567"/>
        <w:jc w:val="both"/>
        <w:rPr>
          <w:rFonts w:ascii="Times New Roman" w:hAnsi="Times New Roman"/>
          <w:color w:val="000000"/>
          <w:sz w:val="24"/>
          <w:szCs w:val="24"/>
          <w:shd w:val="clear" w:color="auto" w:fill="FFFFFF"/>
        </w:rPr>
      </w:pPr>
      <w:r w:rsidRPr="005C4A11">
        <w:rPr>
          <w:rFonts w:ascii="Times New Roman" w:hAnsi="Times New Roman"/>
          <w:color w:val="000000"/>
          <w:sz w:val="24"/>
          <w:szCs w:val="24"/>
          <w:shd w:val="clear" w:color="auto" w:fill="FFFFFF"/>
        </w:rPr>
        <w:t xml:space="preserve">Аукцион (аренда и продажа земельного участка) - 1 % от начальной цены договора, но не более чем 5 000,00 рублей, без учёта НДС. </w:t>
      </w:r>
    </w:p>
    <w:p w:rsidR="001F3B07" w:rsidRPr="005C4A11" w:rsidRDefault="001F3B07" w:rsidP="001F3B07">
      <w:pPr>
        <w:tabs>
          <w:tab w:val="left" w:pos="1276"/>
        </w:tabs>
        <w:suppressAutoHyphens/>
        <w:spacing w:after="0" w:line="240" w:lineRule="auto"/>
        <w:ind w:firstLine="567"/>
        <w:jc w:val="both"/>
        <w:rPr>
          <w:rFonts w:ascii="Times New Roman" w:hAnsi="Times New Roman"/>
          <w:sz w:val="24"/>
          <w:szCs w:val="24"/>
        </w:rPr>
      </w:pPr>
      <w:r w:rsidRPr="005C4A11">
        <w:rPr>
          <w:rFonts w:ascii="Times New Roman" w:hAnsi="Times New Roman"/>
          <w:color w:val="000000"/>
          <w:sz w:val="24"/>
          <w:szCs w:val="24"/>
          <w:shd w:val="clear" w:color="auto" w:fill="FFFFFF"/>
        </w:rPr>
        <w:t>Плата взимается с Участника аукциона — победителя и облагается НДС в размере 20 %.</w:t>
      </w:r>
    </w:p>
    <w:p w:rsidR="001F3B07" w:rsidRPr="005C4A11" w:rsidRDefault="001F3B07" w:rsidP="001F3B07">
      <w:pPr>
        <w:spacing w:after="0" w:line="240" w:lineRule="auto"/>
        <w:ind w:firstLine="709"/>
        <w:jc w:val="both"/>
        <w:rPr>
          <w:rFonts w:ascii="Times New Roman" w:hAnsi="Times New Roman"/>
          <w:color w:val="000000"/>
          <w:sz w:val="24"/>
          <w:szCs w:val="24"/>
        </w:rPr>
      </w:pPr>
      <w:r w:rsidRPr="005C4A11">
        <w:rPr>
          <w:rFonts w:ascii="Times New Roman" w:hAnsi="Times New Roman"/>
          <w:bCs/>
          <w:color w:val="000000"/>
          <w:sz w:val="24"/>
          <w:szCs w:val="24"/>
          <w:u w:val="single"/>
        </w:rPr>
        <w:t>Срок подачи заявок</w:t>
      </w:r>
      <w:r w:rsidRPr="005C4A11">
        <w:rPr>
          <w:rFonts w:ascii="Times New Roman" w:hAnsi="Times New Roman"/>
          <w:b/>
          <w:bCs/>
          <w:color w:val="000000"/>
          <w:sz w:val="24"/>
          <w:szCs w:val="24"/>
        </w:rPr>
        <w:t> </w:t>
      </w:r>
      <w:r w:rsidRPr="005C4A11">
        <w:rPr>
          <w:rFonts w:ascii="Times New Roman" w:hAnsi="Times New Roman"/>
          <w:color w:val="000000"/>
          <w:sz w:val="24"/>
          <w:szCs w:val="24"/>
        </w:rPr>
        <w:t>оператору электронной площадки АО «ЕЭТП» или «Росэлторг» (</w:t>
      </w:r>
      <w:hyperlink r:id="rId15" w:history="1">
        <w:r w:rsidRPr="005C4A11">
          <w:rPr>
            <w:rStyle w:val="a3"/>
            <w:rFonts w:ascii="Times New Roman" w:hAnsi="Times New Roman"/>
            <w:sz w:val="24"/>
            <w:szCs w:val="24"/>
          </w:rPr>
          <w:t>https://</w:t>
        </w:r>
        <w:r w:rsidRPr="005C4A11">
          <w:rPr>
            <w:rStyle w:val="a3"/>
            <w:rFonts w:ascii="Times New Roman" w:hAnsi="Times New Roman"/>
            <w:sz w:val="24"/>
            <w:szCs w:val="24"/>
            <w:lang w:val="en-US"/>
          </w:rPr>
          <w:t>www</w:t>
        </w:r>
        <w:r w:rsidRPr="005C4A11">
          <w:rPr>
            <w:rStyle w:val="a3"/>
            <w:rFonts w:ascii="Times New Roman" w:hAnsi="Times New Roman"/>
            <w:sz w:val="24"/>
            <w:szCs w:val="24"/>
          </w:rPr>
          <w:t>.roseltorg.ru</w:t>
        </w:r>
      </w:hyperlink>
      <w:r w:rsidRPr="005C4A11">
        <w:rPr>
          <w:rFonts w:ascii="Times New Roman" w:hAnsi="Times New Roman"/>
          <w:color w:val="000000"/>
          <w:sz w:val="24"/>
          <w:szCs w:val="24"/>
        </w:rPr>
        <w:t>.) в сети интернет (указанное в настоящем информационном сообщении время – московское):</w:t>
      </w:r>
    </w:p>
    <w:p w:rsidR="001F3B07" w:rsidRPr="005C4A11" w:rsidRDefault="001F3B07" w:rsidP="001F3B07">
      <w:pPr>
        <w:pStyle w:val="a6"/>
        <w:spacing w:before="0" w:beforeAutospacing="0" w:after="0" w:afterAutospacing="0"/>
        <w:ind w:firstLine="709"/>
        <w:jc w:val="both"/>
        <w:rPr>
          <w:color w:val="000000"/>
        </w:rPr>
      </w:pPr>
      <w:r w:rsidRPr="005C4A11">
        <w:rPr>
          <w:color w:val="000000"/>
        </w:rPr>
        <w:t>Начало – </w:t>
      </w:r>
      <w:r w:rsidR="00064BA5">
        <w:rPr>
          <w:color w:val="000000"/>
        </w:rPr>
        <w:t>11 февраля</w:t>
      </w:r>
      <w:r w:rsidRPr="005C4A11">
        <w:rPr>
          <w:b/>
          <w:bCs/>
          <w:color w:val="000000"/>
        </w:rPr>
        <w:t xml:space="preserve"> 202</w:t>
      </w:r>
      <w:r w:rsidR="00064BA5">
        <w:rPr>
          <w:b/>
          <w:bCs/>
          <w:color w:val="000000"/>
        </w:rPr>
        <w:t>5</w:t>
      </w:r>
      <w:r w:rsidRPr="005C4A11">
        <w:rPr>
          <w:b/>
          <w:bCs/>
          <w:color w:val="000000"/>
        </w:rPr>
        <w:t xml:space="preserve"> года </w:t>
      </w:r>
      <w:r w:rsidRPr="005C4A11">
        <w:rPr>
          <w:b/>
          <w:color w:val="000000"/>
        </w:rPr>
        <w:t>в 08 час. 00 мин.,</w:t>
      </w:r>
    </w:p>
    <w:p w:rsidR="001F3B07" w:rsidRDefault="001F3B07" w:rsidP="005832D5">
      <w:pPr>
        <w:pStyle w:val="a6"/>
        <w:spacing w:before="0" w:beforeAutospacing="0" w:after="0" w:afterAutospacing="0"/>
        <w:ind w:firstLine="709"/>
        <w:jc w:val="both"/>
        <w:rPr>
          <w:b/>
          <w:color w:val="000000"/>
        </w:rPr>
      </w:pPr>
      <w:r w:rsidRPr="005C4A11">
        <w:rPr>
          <w:color w:val="000000"/>
        </w:rPr>
        <w:t>Окончание – </w:t>
      </w:r>
      <w:r w:rsidR="00A81C45">
        <w:rPr>
          <w:color w:val="000000"/>
        </w:rPr>
        <w:t>1</w:t>
      </w:r>
      <w:r w:rsidR="00064BA5">
        <w:rPr>
          <w:color w:val="000000"/>
        </w:rPr>
        <w:t>4</w:t>
      </w:r>
      <w:r w:rsidRPr="005C4A11">
        <w:rPr>
          <w:color w:val="000000"/>
        </w:rPr>
        <w:t xml:space="preserve"> </w:t>
      </w:r>
      <w:r w:rsidR="00064BA5">
        <w:rPr>
          <w:color w:val="000000"/>
        </w:rPr>
        <w:t>марта</w:t>
      </w:r>
      <w:r w:rsidRPr="005C4A11">
        <w:rPr>
          <w:color w:val="000000"/>
        </w:rPr>
        <w:t xml:space="preserve"> </w:t>
      </w:r>
      <w:r w:rsidR="00064BA5">
        <w:rPr>
          <w:b/>
          <w:bCs/>
          <w:color w:val="000000"/>
        </w:rPr>
        <w:t>2025</w:t>
      </w:r>
      <w:r w:rsidRPr="005C4A11">
        <w:rPr>
          <w:b/>
          <w:bCs/>
          <w:color w:val="000000"/>
        </w:rPr>
        <w:t xml:space="preserve"> года</w:t>
      </w:r>
      <w:r w:rsidR="005832D5">
        <w:rPr>
          <w:b/>
          <w:color w:val="000000"/>
        </w:rPr>
        <w:t> в 16 час. 30 мин.</w:t>
      </w:r>
    </w:p>
    <w:p w:rsidR="005832D5" w:rsidRPr="005832D5" w:rsidRDefault="005832D5" w:rsidP="005832D5">
      <w:pPr>
        <w:pStyle w:val="a6"/>
        <w:spacing w:before="0" w:beforeAutospacing="0" w:after="0" w:afterAutospacing="0"/>
        <w:ind w:firstLine="709"/>
        <w:jc w:val="both"/>
        <w:rPr>
          <w:color w:val="000000"/>
        </w:rPr>
      </w:pPr>
      <w:r>
        <w:rPr>
          <w:color w:val="000000"/>
        </w:rPr>
        <w:t xml:space="preserve">Задаток вносится в срок до </w:t>
      </w:r>
      <w:r w:rsidR="00064BA5" w:rsidRPr="00064BA5">
        <w:rPr>
          <w:b/>
          <w:color w:val="000000"/>
        </w:rPr>
        <w:t>14.03.2025</w:t>
      </w:r>
      <w:r w:rsidRPr="00064BA5">
        <w:rPr>
          <w:b/>
          <w:color w:val="000000"/>
        </w:rPr>
        <w:t>г</w:t>
      </w:r>
      <w:r>
        <w:rPr>
          <w:color w:val="000000"/>
        </w:rPr>
        <w:t>. (включительно).</w:t>
      </w:r>
    </w:p>
    <w:p w:rsidR="001F3B07" w:rsidRPr="005C4A11" w:rsidRDefault="001F3B07" w:rsidP="001F3B07">
      <w:pPr>
        <w:spacing w:after="0" w:line="240" w:lineRule="auto"/>
        <w:ind w:firstLine="709"/>
        <w:jc w:val="both"/>
        <w:rPr>
          <w:rFonts w:ascii="Times New Roman" w:hAnsi="Times New Roman"/>
          <w:color w:val="000000"/>
          <w:sz w:val="24"/>
          <w:szCs w:val="24"/>
        </w:rPr>
      </w:pPr>
      <w:r w:rsidRPr="005C4A11">
        <w:rPr>
          <w:rFonts w:ascii="Times New Roman" w:hAnsi="Times New Roman"/>
          <w:sz w:val="24"/>
          <w:szCs w:val="24"/>
        </w:rPr>
        <w:t>Рассмотрение заявок (определение участников</w:t>
      </w:r>
      <w:r w:rsidRPr="005C4A11">
        <w:rPr>
          <w:rFonts w:ascii="Times New Roman" w:hAnsi="Times New Roman"/>
          <w:b/>
          <w:sz w:val="24"/>
          <w:szCs w:val="24"/>
        </w:rPr>
        <w:t xml:space="preserve">) - </w:t>
      </w:r>
      <w:r w:rsidR="00064BA5">
        <w:rPr>
          <w:rFonts w:ascii="Times New Roman" w:hAnsi="Times New Roman"/>
          <w:b/>
          <w:sz w:val="24"/>
          <w:szCs w:val="24"/>
        </w:rPr>
        <w:t>17.03</w:t>
      </w:r>
      <w:r w:rsidRPr="005C4A11">
        <w:rPr>
          <w:rFonts w:ascii="Times New Roman" w:hAnsi="Times New Roman"/>
          <w:b/>
          <w:sz w:val="24"/>
          <w:szCs w:val="24"/>
        </w:rPr>
        <w:t>.202</w:t>
      </w:r>
      <w:r w:rsidR="00064BA5">
        <w:rPr>
          <w:rFonts w:ascii="Times New Roman" w:hAnsi="Times New Roman"/>
          <w:b/>
          <w:sz w:val="24"/>
          <w:szCs w:val="24"/>
        </w:rPr>
        <w:t>5</w:t>
      </w:r>
      <w:r>
        <w:rPr>
          <w:rFonts w:ascii="Times New Roman" w:hAnsi="Times New Roman"/>
          <w:b/>
          <w:sz w:val="24"/>
          <w:szCs w:val="24"/>
        </w:rPr>
        <w:t xml:space="preserve"> в 10</w:t>
      </w:r>
      <w:r w:rsidRPr="005C4A11">
        <w:rPr>
          <w:rFonts w:ascii="Times New Roman" w:hAnsi="Times New Roman"/>
          <w:b/>
          <w:sz w:val="24"/>
          <w:szCs w:val="24"/>
        </w:rPr>
        <w:t xml:space="preserve"> час. 00 мин</w:t>
      </w:r>
      <w:r w:rsidRPr="005C4A11">
        <w:rPr>
          <w:rFonts w:ascii="Times New Roman" w:hAnsi="Times New Roman"/>
          <w:color w:val="000000"/>
          <w:sz w:val="24"/>
          <w:szCs w:val="24"/>
        </w:rPr>
        <w:t xml:space="preserve"> (по московскому времени).</w:t>
      </w:r>
    </w:p>
    <w:p w:rsidR="001F3B07" w:rsidRPr="005C4A11" w:rsidRDefault="001F3B07" w:rsidP="001F3B07">
      <w:pPr>
        <w:tabs>
          <w:tab w:val="left" w:pos="709"/>
        </w:tabs>
        <w:spacing w:after="0" w:line="240" w:lineRule="auto"/>
        <w:ind w:firstLine="567"/>
        <w:jc w:val="both"/>
        <w:rPr>
          <w:rFonts w:ascii="Times New Roman" w:hAnsi="Times New Roman"/>
          <w:b/>
          <w:sz w:val="24"/>
          <w:szCs w:val="24"/>
        </w:rPr>
      </w:pPr>
      <w:r w:rsidRPr="005C4A11">
        <w:rPr>
          <w:rFonts w:ascii="Times New Roman" w:hAnsi="Times New Roman"/>
          <w:b/>
          <w:sz w:val="24"/>
          <w:szCs w:val="24"/>
        </w:rPr>
        <w:t xml:space="preserve">                                                                                                            </w:t>
      </w:r>
    </w:p>
    <w:p w:rsidR="001F3B07" w:rsidRPr="0065238F" w:rsidRDefault="001F3B07" w:rsidP="001F3B07">
      <w:pPr>
        <w:spacing w:after="0" w:line="240" w:lineRule="auto"/>
        <w:ind w:firstLine="567"/>
        <w:jc w:val="both"/>
        <w:rPr>
          <w:rFonts w:ascii="Times New Roman" w:hAnsi="Times New Roman"/>
          <w:b/>
          <w:sz w:val="24"/>
          <w:szCs w:val="24"/>
        </w:rPr>
      </w:pPr>
      <w:r w:rsidRPr="0065238F">
        <w:rPr>
          <w:rFonts w:ascii="Times New Roman" w:hAnsi="Times New Roman"/>
          <w:b/>
          <w:sz w:val="24"/>
          <w:szCs w:val="24"/>
        </w:rPr>
        <w:t xml:space="preserve">                                                      </w:t>
      </w:r>
      <w:r>
        <w:rPr>
          <w:rFonts w:ascii="Times New Roman" w:hAnsi="Times New Roman"/>
          <w:b/>
          <w:sz w:val="24"/>
          <w:szCs w:val="24"/>
        </w:rPr>
        <w:t>1.</w:t>
      </w:r>
      <w:r w:rsidRPr="0065238F">
        <w:rPr>
          <w:rFonts w:ascii="Times New Roman" w:hAnsi="Times New Roman"/>
          <w:b/>
          <w:sz w:val="24"/>
          <w:szCs w:val="24"/>
        </w:rPr>
        <w:t xml:space="preserve"> Предмет аукциона.</w:t>
      </w:r>
    </w:p>
    <w:p w:rsidR="001F3B07" w:rsidRPr="0065238F" w:rsidRDefault="001F3B07" w:rsidP="001F3B07">
      <w:pPr>
        <w:spacing w:after="0" w:line="240" w:lineRule="auto"/>
        <w:ind w:firstLine="567"/>
        <w:jc w:val="both"/>
        <w:rPr>
          <w:rFonts w:ascii="Times New Roman" w:hAnsi="Times New Roman"/>
          <w:b/>
          <w:sz w:val="24"/>
          <w:szCs w:val="24"/>
        </w:rPr>
      </w:pPr>
    </w:p>
    <w:p w:rsidR="001F3B07"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lastRenderedPageBreak/>
        <w:t>1.1. Пр</w:t>
      </w:r>
      <w:r>
        <w:rPr>
          <w:rFonts w:ascii="Times New Roman" w:hAnsi="Times New Roman"/>
          <w:sz w:val="24"/>
          <w:szCs w:val="24"/>
        </w:rPr>
        <w:t xml:space="preserve">одажа земельных участков из земель населенных пунктов </w:t>
      </w:r>
    </w:p>
    <w:p w:rsidR="001F3B07" w:rsidRPr="00F75B80" w:rsidRDefault="001F3B07" w:rsidP="001F3B07">
      <w:pPr>
        <w:spacing w:after="0" w:line="240" w:lineRule="auto"/>
        <w:ind w:firstLine="709"/>
        <w:jc w:val="both"/>
        <w:rPr>
          <w:rFonts w:ascii="Times New Roman" w:hAnsi="Times New Roman"/>
          <w:sz w:val="24"/>
          <w:szCs w:val="24"/>
        </w:rPr>
      </w:pPr>
      <w:r w:rsidRPr="0085209B">
        <w:rPr>
          <w:rFonts w:ascii="Times New Roman" w:hAnsi="Times New Roman"/>
          <w:sz w:val="24"/>
          <w:szCs w:val="24"/>
        </w:rPr>
        <w:t xml:space="preserve">- </w:t>
      </w:r>
      <w:r w:rsidRPr="00F75B80">
        <w:rPr>
          <w:rFonts w:ascii="Times New Roman" w:hAnsi="Times New Roman"/>
          <w:sz w:val="24"/>
          <w:szCs w:val="24"/>
        </w:rPr>
        <w:t xml:space="preserve">земельный участок расположен по адресу: </w:t>
      </w:r>
      <w:r w:rsidRPr="00F75B80">
        <w:rPr>
          <w:rFonts w:ascii="Times New Roman" w:hAnsi="Times New Roman"/>
          <w:bCs/>
          <w:sz w:val="24"/>
          <w:szCs w:val="24"/>
        </w:rPr>
        <w:br/>
        <w:t>Воронежская область, муниципальный район Лискинский</w:t>
      </w:r>
      <w:r w:rsidR="00446827">
        <w:rPr>
          <w:rFonts w:ascii="Times New Roman" w:hAnsi="Times New Roman"/>
          <w:bCs/>
          <w:sz w:val="24"/>
          <w:szCs w:val="24"/>
        </w:rPr>
        <w:t xml:space="preserve">, сельское поселение Нижнеикорецкое, село Нижний Икорец, </w:t>
      </w:r>
      <w:r w:rsidR="00064BA5">
        <w:rPr>
          <w:rFonts w:ascii="Times New Roman" w:hAnsi="Times New Roman"/>
          <w:bCs/>
          <w:sz w:val="24"/>
          <w:szCs w:val="24"/>
        </w:rPr>
        <w:t>переулок 2-о</w:t>
      </w:r>
      <w:r w:rsidR="00A81C45">
        <w:rPr>
          <w:rFonts w:ascii="Times New Roman" w:hAnsi="Times New Roman"/>
          <w:bCs/>
          <w:sz w:val="24"/>
          <w:szCs w:val="24"/>
        </w:rPr>
        <w:t>й</w:t>
      </w:r>
      <w:r w:rsidR="00446827">
        <w:rPr>
          <w:rFonts w:ascii="Times New Roman" w:hAnsi="Times New Roman"/>
          <w:bCs/>
          <w:sz w:val="24"/>
          <w:szCs w:val="24"/>
        </w:rPr>
        <w:t xml:space="preserve"> Андре</w:t>
      </w:r>
      <w:r w:rsidR="005832D5">
        <w:rPr>
          <w:rFonts w:ascii="Times New Roman" w:hAnsi="Times New Roman"/>
          <w:bCs/>
          <w:sz w:val="24"/>
          <w:szCs w:val="24"/>
        </w:rPr>
        <w:t xml:space="preserve">я Пшеничных, земельный участок </w:t>
      </w:r>
      <w:r w:rsidR="00C34CE3">
        <w:rPr>
          <w:rFonts w:ascii="Times New Roman" w:hAnsi="Times New Roman"/>
          <w:bCs/>
          <w:sz w:val="24"/>
          <w:szCs w:val="24"/>
        </w:rPr>
        <w:t>24</w:t>
      </w:r>
      <w:r w:rsidRPr="00F75B80">
        <w:rPr>
          <w:rFonts w:ascii="Times New Roman" w:hAnsi="Times New Roman"/>
          <w:bCs/>
          <w:sz w:val="24"/>
          <w:szCs w:val="24"/>
        </w:rPr>
        <w:t>,</w:t>
      </w:r>
      <w:r w:rsidRPr="00F75B80">
        <w:rPr>
          <w:rFonts w:ascii="Times New Roman" w:hAnsi="Times New Roman"/>
          <w:sz w:val="24"/>
          <w:szCs w:val="24"/>
        </w:rPr>
        <w:t xml:space="preserve"> с кадас</w:t>
      </w:r>
      <w:r w:rsidR="00C34CE3">
        <w:rPr>
          <w:rFonts w:ascii="Times New Roman" w:hAnsi="Times New Roman"/>
          <w:sz w:val="24"/>
          <w:szCs w:val="24"/>
        </w:rPr>
        <w:t>тровым номером 36:14:0810008:65</w:t>
      </w:r>
      <w:r w:rsidRPr="00F75B80">
        <w:rPr>
          <w:rFonts w:ascii="Times New Roman" w:hAnsi="Times New Roman"/>
          <w:sz w:val="24"/>
          <w:szCs w:val="24"/>
        </w:rPr>
        <w:t>, с разрешенным использо</w:t>
      </w:r>
      <w:r w:rsidR="00446827">
        <w:rPr>
          <w:rFonts w:ascii="Times New Roman" w:hAnsi="Times New Roman"/>
          <w:sz w:val="24"/>
          <w:szCs w:val="24"/>
        </w:rPr>
        <w:t>ванием для жилой застройки</w:t>
      </w:r>
      <w:r w:rsidRPr="00F75B80">
        <w:rPr>
          <w:rFonts w:ascii="Times New Roman" w:hAnsi="Times New Roman"/>
          <w:sz w:val="24"/>
          <w:szCs w:val="24"/>
        </w:rPr>
        <w:t>, площадью 1500 кв.м.</w:t>
      </w:r>
    </w:p>
    <w:p w:rsidR="001F3B07" w:rsidRPr="00F75B80" w:rsidRDefault="001F3B07" w:rsidP="001F3B07">
      <w:pPr>
        <w:spacing w:after="0" w:line="240" w:lineRule="auto"/>
        <w:ind w:firstLine="709"/>
        <w:jc w:val="both"/>
        <w:rPr>
          <w:rFonts w:ascii="Times New Roman" w:hAnsi="Times New Roman"/>
          <w:bCs/>
          <w:sz w:val="24"/>
          <w:szCs w:val="24"/>
        </w:rPr>
      </w:pPr>
      <w:r w:rsidRPr="00F75B80">
        <w:rPr>
          <w:rFonts w:ascii="Times New Roman" w:hAnsi="Times New Roman"/>
          <w:sz w:val="24"/>
          <w:szCs w:val="24"/>
        </w:rPr>
        <w:t>-  Определить</w:t>
      </w:r>
      <w:r w:rsidR="00064BA5">
        <w:rPr>
          <w:rFonts w:ascii="Times New Roman" w:hAnsi="Times New Roman"/>
          <w:sz w:val="24"/>
          <w:szCs w:val="24"/>
        </w:rPr>
        <w:t xml:space="preserve"> </w:t>
      </w:r>
      <w:r w:rsidRPr="00F75B80">
        <w:rPr>
          <w:rFonts w:ascii="Times New Roman" w:hAnsi="Times New Roman"/>
          <w:sz w:val="24"/>
          <w:szCs w:val="24"/>
        </w:rPr>
        <w:t xml:space="preserve">начальную </w:t>
      </w:r>
      <w:r w:rsidR="00064BA5">
        <w:rPr>
          <w:rFonts w:ascii="Times New Roman" w:hAnsi="Times New Roman"/>
          <w:sz w:val="24"/>
          <w:szCs w:val="24"/>
        </w:rPr>
        <w:t>цену предмета аукциона – 321 000</w:t>
      </w:r>
      <w:r w:rsidR="00446827">
        <w:rPr>
          <w:rFonts w:ascii="Times New Roman" w:hAnsi="Times New Roman"/>
          <w:bCs/>
          <w:sz w:val="24"/>
          <w:szCs w:val="24"/>
        </w:rPr>
        <w:t xml:space="preserve"> </w:t>
      </w:r>
      <w:r w:rsidR="00446827" w:rsidRPr="00064BA5">
        <w:rPr>
          <w:rFonts w:ascii="Times New Roman" w:hAnsi="Times New Roman"/>
          <w:bCs/>
          <w:sz w:val="24"/>
          <w:szCs w:val="24"/>
        </w:rPr>
        <w:t>(</w:t>
      </w:r>
      <w:r w:rsidR="00064BA5" w:rsidRPr="00064BA5">
        <w:rPr>
          <w:rFonts w:ascii="Times New Roman" w:hAnsi="Times New Roman"/>
          <w:bCs/>
          <w:sz w:val="24"/>
          <w:szCs w:val="24"/>
        </w:rPr>
        <w:t>триста двадцать одна тысяча</w:t>
      </w:r>
      <w:r w:rsidRPr="00F75B80">
        <w:rPr>
          <w:rFonts w:ascii="Times New Roman" w:hAnsi="Times New Roman"/>
          <w:bCs/>
          <w:sz w:val="24"/>
          <w:szCs w:val="24"/>
        </w:rPr>
        <w:t>) рублей 00 коп.</w:t>
      </w:r>
    </w:p>
    <w:p w:rsidR="001F3B07" w:rsidRPr="00064BA5" w:rsidRDefault="001F3B07" w:rsidP="001F3B07">
      <w:pPr>
        <w:spacing w:after="0" w:line="240" w:lineRule="auto"/>
        <w:ind w:firstLine="709"/>
        <w:jc w:val="both"/>
        <w:rPr>
          <w:rFonts w:ascii="Times New Roman" w:hAnsi="Times New Roman"/>
          <w:sz w:val="24"/>
          <w:szCs w:val="24"/>
        </w:rPr>
      </w:pPr>
      <w:r w:rsidRPr="00F75B80">
        <w:rPr>
          <w:rFonts w:ascii="Times New Roman" w:hAnsi="Times New Roman"/>
          <w:sz w:val="24"/>
          <w:szCs w:val="24"/>
        </w:rPr>
        <w:t>- Величина повышения начальной цены предмета аукциона («шаг аукциона») - 3 % начально</w:t>
      </w:r>
      <w:r w:rsidR="00446827">
        <w:rPr>
          <w:rFonts w:ascii="Times New Roman" w:hAnsi="Times New Roman"/>
          <w:sz w:val="24"/>
          <w:szCs w:val="24"/>
        </w:rPr>
        <w:t xml:space="preserve">й цены предмета аукциона – </w:t>
      </w:r>
      <w:r w:rsidR="00064BA5" w:rsidRPr="00064BA5">
        <w:rPr>
          <w:rFonts w:ascii="Times New Roman" w:hAnsi="Times New Roman"/>
          <w:sz w:val="24"/>
          <w:szCs w:val="24"/>
        </w:rPr>
        <w:t>9630 (девять тысяч шестьсот тридцать) рублей 00 коп</w:t>
      </w:r>
      <w:r w:rsidRPr="00064BA5">
        <w:rPr>
          <w:rFonts w:ascii="Times New Roman" w:hAnsi="Times New Roman"/>
          <w:sz w:val="24"/>
          <w:szCs w:val="24"/>
        </w:rPr>
        <w:t>.</w:t>
      </w:r>
    </w:p>
    <w:p w:rsidR="00064BA5" w:rsidRPr="00F75B80" w:rsidRDefault="001F3B07" w:rsidP="00064BA5">
      <w:pPr>
        <w:spacing w:after="0" w:line="240" w:lineRule="auto"/>
        <w:ind w:firstLine="709"/>
        <w:jc w:val="both"/>
        <w:rPr>
          <w:rFonts w:ascii="Times New Roman" w:hAnsi="Times New Roman"/>
          <w:bCs/>
          <w:sz w:val="24"/>
          <w:szCs w:val="24"/>
        </w:rPr>
      </w:pPr>
      <w:r w:rsidRPr="00F75B80">
        <w:rPr>
          <w:rFonts w:ascii="Times New Roman" w:hAnsi="Times New Roman"/>
          <w:sz w:val="24"/>
          <w:szCs w:val="24"/>
        </w:rPr>
        <w:t>- Размер задатка для участия в открытом аукционе - 100 % начальной ц</w:t>
      </w:r>
      <w:r w:rsidR="00446827">
        <w:rPr>
          <w:rFonts w:ascii="Times New Roman" w:hAnsi="Times New Roman"/>
          <w:sz w:val="24"/>
          <w:szCs w:val="24"/>
        </w:rPr>
        <w:t xml:space="preserve">ены предмета аукциона –  </w:t>
      </w:r>
      <w:r w:rsidR="00064BA5">
        <w:rPr>
          <w:rFonts w:ascii="Times New Roman" w:hAnsi="Times New Roman"/>
          <w:sz w:val="24"/>
          <w:szCs w:val="24"/>
        </w:rPr>
        <w:t>321 000</w:t>
      </w:r>
      <w:r w:rsidR="00064BA5">
        <w:rPr>
          <w:rFonts w:ascii="Times New Roman" w:hAnsi="Times New Roman"/>
          <w:bCs/>
          <w:sz w:val="24"/>
          <w:szCs w:val="24"/>
        </w:rPr>
        <w:t xml:space="preserve"> </w:t>
      </w:r>
      <w:r w:rsidR="00064BA5" w:rsidRPr="00064BA5">
        <w:rPr>
          <w:rFonts w:ascii="Times New Roman" w:hAnsi="Times New Roman"/>
          <w:bCs/>
          <w:sz w:val="24"/>
          <w:szCs w:val="24"/>
        </w:rPr>
        <w:t>(триста двадцать одна тысяча</w:t>
      </w:r>
      <w:r w:rsidR="00064BA5" w:rsidRPr="00F75B80">
        <w:rPr>
          <w:rFonts w:ascii="Times New Roman" w:hAnsi="Times New Roman"/>
          <w:bCs/>
          <w:sz w:val="24"/>
          <w:szCs w:val="24"/>
        </w:rPr>
        <w:t>) рублей 00 коп.</w:t>
      </w:r>
    </w:p>
    <w:p w:rsidR="001F3B07" w:rsidRPr="0065238F" w:rsidRDefault="001F3B07" w:rsidP="001F3B07">
      <w:pPr>
        <w:spacing w:after="0" w:line="240" w:lineRule="auto"/>
        <w:ind w:firstLine="709"/>
        <w:jc w:val="both"/>
        <w:rPr>
          <w:rFonts w:ascii="Times New Roman" w:hAnsi="Times New Roman"/>
          <w:b/>
          <w:sz w:val="24"/>
          <w:szCs w:val="24"/>
        </w:rPr>
      </w:pPr>
    </w:p>
    <w:p w:rsidR="001F3B07" w:rsidRPr="0065238F" w:rsidRDefault="001F3B07" w:rsidP="001F3B07">
      <w:pPr>
        <w:spacing w:after="0" w:line="240" w:lineRule="auto"/>
        <w:jc w:val="center"/>
        <w:rPr>
          <w:rFonts w:ascii="Times New Roman" w:hAnsi="Times New Roman"/>
          <w:b/>
          <w:sz w:val="24"/>
          <w:szCs w:val="24"/>
        </w:rPr>
      </w:pPr>
      <w:r w:rsidRPr="0065238F">
        <w:rPr>
          <w:rFonts w:ascii="Times New Roman" w:hAnsi="Times New Roman"/>
          <w:b/>
          <w:sz w:val="24"/>
          <w:szCs w:val="24"/>
        </w:rPr>
        <w:t>Сведения о правах, частях земельного участка и обременениях:</w:t>
      </w:r>
    </w:p>
    <w:p w:rsidR="001F3B07" w:rsidRPr="00526ECF" w:rsidRDefault="001F3B07" w:rsidP="001F3B07">
      <w:pPr>
        <w:spacing w:after="0" w:line="240" w:lineRule="auto"/>
        <w:ind w:firstLine="709"/>
        <w:jc w:val="both"/>
        <w:rPr>
          <w:rFonts w:ascii="Times New Roman" w:hAnsi="Times New Roman"/>
          <w:sz w:val="24"/>
          <w:szCs w:val="24"/>
        </w:rPr>
      </w:pPr>
      <w:r>
        <w:rPr>
          <w:rFonts w:ascii="Times New Roman" w:hAnsi="Times New Roman"/>
          <w:sz w:val="24"/>
          <w:szCs w:val="24"/>
        </w:rPr>
        <w:t>Право собственности на земельный уча</w:t>
      </w:r>
      <w:r w:rsidR="00446827">
        <w:rPr>
          <w:rFonts w:ascii="Times New Roman" w:hAnsi="Times New Roman"/>
          <w:sz w:val="24"/>
          <w:szCs w:val="24"/>
        </w:rPr>
        <w:t xml:space="preserve">сток зарегистрировано за Нижнеикорецким сельским поселением Лискинского муниципального </w:t>
      </w:r>
      <w:r w:rsidR="00AE467E">
        <w:rPr>
          <w:rFonts w:ascii="Times New Roman" w:hAnsi="Times New Roman"/>
          <w:sz w:val="24"/>
          <w:szCs w:val="24"/>
        </w:rPr>
        <w:t>района Воронежской области от 2</w:t>
      </w:r>
      <w:r w:rsidR="00A81C45">
        <w:rPr>
          <w:rFonts w:ascii="Times New Roman" w:hAnsi="Times New Roman"/>
          <w:sz w:val="24"/>
          <w:szCs w:val="24"/>
        </w:rPr>
        <w:t>4</w:t>
      </w:r>
      <w:r w:rsidR="00446827">
        <w:rPr>
          <w:rFonts w:ascii="Times New Roman" w:hAnsi="Times New Roman"/>
          <w:sz w:val="24"/>
          <w:szCs w:val="24"/>
        </w:rPr>
        <w:t>.03.2022</w:t>
      </w:r>
      <w:r>
        <w:rPr>
          <w:rFonts w:ascii="Times New Roman" w:hAnsi="Times New Roman"/>
          <w:sz w:val="24"/>
          <w:szCs w:val="24"/>
        </w:rPr>
        <w:t>г</w:t>
      </w:r>
      <w:r w:rsidR="00C34CE3">
        <w:rPr>
          <w:rFonts w:ascii="Times New Roman" w:hAnsi="Times New Roman"/>
          <w:sz w:val="24"/>
          <w:szCs w:val="24"/>
        </w:rPr>
        <w:t>. № 36:14:0810008:65</w:t>
      </w:r>
      <w:bookmarkStart w:id="0" w:name="_GoBack"/>
      <w:bookmarkEnd w:id="0"/>
      <w:r w:rsidR="00446827">
        <w:rPr>
          <w:rFonts w:ascii="Times New Roman" w:hAnsi="Times New Roman"/>
          <w:sz w:val="24"/>
          <w:szCs w:val="24"/>
        </w:rPr>
        <w:t>-36/080/2022-1</w:t>
      </w:r>
      <w:r>
        <w:rPr>
          <w:rFonts w:ascii="Times New Roman" w:hAnsi="Times New Roman"/>
          <w:sz w:val="24"/>
          <w:szCs w:val="24"/>
        </w:rPr>
        <w:t>.</w:t>
      </w:r>
    </w:p>
    <w:p w:rsidR="001F3B07" w:rsidRDefault="001F3B07" w:rsidP="001F3B07">
      <w:pPr>
        <w:spacing w:after="0" w:line="240" w:lineRule="auto"/>
        <w:ind w:firstLine="709"/>
        <w:jc w:val="both"/>
        <w:rPr>
          <w:rFonts w:ascii="Times New Roman" w:hAnsi="Times New Roman"/>
          <w:sz w:val="24"/>
          <w:szCs w:val="24"/>
        </w:rPr>
      </w:pPr>
      <w:r w:rsidRPr="00526ECF">
        <w:rPr>
          <w:rFonts w:ascii="Times New Roman" w:hAnsi="Times New Roman"/>
          <w:sz w:val="24"/>
          <w:szCs w:val="24"/>
          <w:u w:val="single"/>
        </w:rPr>
        <w:t>Осмотр земельного участка на местности</w:t>
      </w:r>
      <w:r w:rsidRPr="00526ECF">
        <w:rPr>
          <w:rFonts w:ascii="Times New Roman" w:hAnsi="Times New Roman"/>
          <w:sz w:val="24"/>
          <w:szCs w:val="24"/>
        </w:rPr>
        <w:t xml:space="preserve"> осуществляется по месту расположения земельных участков</w:t>
      </w:r>
      <w:r w:rsidRPr="00526ECF">
        <w:rPr>
          <w:rFonts w:ascii="Times New Roman" w:hAnsi="Times New Roman"/>
          <w:color w:val="FF0000"/>
          <w:sz w:val="24"/>
          <w:szCs w:val="24"/>
        </w:rPr>
        <w:t xml:space="preserve"> </w:t>
      </w:r>
      <w:r w:rsidRPr="00526ECF">
        <w:rPr>
          <w:rFonts w:ascii="Times New Roman" w:hAnsi="Times New Roman"/>
          <w:sz w:val="24"/>
          <w:szCs w:val="24"/>
        </w:rPr>
        <w:t>по предварительно</w:t>
      </w:r>
      <w:r w:rsidR="00446827">
        <w:rPr>
          <w:rFonts w:ascii="Times New Roman" w:hAnsi="Times New Roman"/>
          <w:sz w:val="24"/>
          <w:szCs w:val="24"/>
        </w:rPr>
        <w:t>й записи по тел. (47391) 53-1-23, 53-0-65</w:t>
      </w:r>
      <w:r w:rsidRPr="00526ECF">
        <w:rPr>
          <w:rFonts w:ascii="Times New Roman" w:hAnsi="Times New Roman"/>
          <w:sz w:val="24"/>
          <w:szCs w:val="24"/>
        </w:rPr>
        <w:t>, а также по согласованию с организатором торгов</w:t>
      </w:r>
      <w:r>
        <w:rPr>
          <w:rFonts w:ascii="Times New Roman" w:hAnsi="Times New Roman"/>
          <w:sz w:val="24"/>
          <w:szCs w:val="24"/>
        </w:rPr>
        <w:t>.</w:t>
      </w:r>
    </w:p>
    <w:p w:rsidR="001F3B07" w:rsidRPr="0065238F" w:rsidRDefault="001F3B07" w:rsidP="001F3B07">
      <w:pPr>
        <w:spacing w:after="0" w:line="240" w:lineRule="auto"/>
        <w:ind w:firstLine="709"/>
        <w:jc w:val="both"/>
        <w:rPr>
          <w:rFonts w:ascii="Times New Roman" w:hAnsi="Times New Roman"/>
          <w:b/>
          <w:sz w:val="24"/>
          <w:szCs w:val="24"/>
        </w:rPr>
      </w:pPr>
      <w:r w:rsidRPr="0065238F">
        <w:rPr>
          <w:rFonts w:ascii="Times New Roman" w:hAnsi="Times New Roman"/>
          <w:b/>
          <w:sz w:val="24"/>
          <w:szCs w:val="24"/>
        </w:rPr>
        <w:t>Технические у</w:t>
      </w:r>
      <w:r w:rsidR="00AE467E">
        <w:rPr>
          <w:rFonts w:ascii="Times New Roman" w:hAnsi="Times New Roman"/>
          <w:b/>
          <w:sz w:val="24"/>
          <w:szCs w:val="24"/>
        </w:rPr>
        <w:t xml:space="preserve">словия подключения </w:t>
      </w:r>
      <w:r w:rsidRPr="0065238F">
        <w:rPr>
          <w:rFonts w:ascii="Times New Roman" w:hAnsi="Times New Roman"/>
          <w:b/>
          <w:sz w:val="24"/>
          <w:szCs w:val="24"/>
        </w:rPr>
        <w:t>к сетям инженерно-технического обеспечения земельного участка:</w:t>
      </w:r>
    </w:p>
    <w:p w:rsidR="001F3B07" w:rsidRPr="0065238F" w:rsidRDefault="001F3B07" w:rsidP="001F3B07">
      <w:pPr>
        <w:spacing w:after="0" w:line="240" w:lineRule="auto"/>
        <w:ind w:firstLine="709"/>
        <w:jc w:val="both"/>
        <w:rPr>
          <w:rFonts w:ascii="Times New Roman" w:hAnsi="Times New Roman"/>
          <w:sz w:val="24"/>
          <w:szCs w:val="24"/>
          <w:u w:val="single"/>
        </w:rPr>
      </w:pPr>
      <w:r w:rsidRPr="0065238F">
        <w:rPr>
          <w:rFonts w:ascii="Times New Roman" w:hAnsi="Times New Roman"/>
          <w:sz w:val="24"/>
          <w:szCs w:val="24"/>
          <w:u w:val="single"/>
        </w:rPr>
        <w:t>Технические условия для присоединения к сетям централизованного водоснабжения:</w:t>
      </w:r>
    </w:p>
    <w:p w:rsidR="001F3B07" w:rsidRPr="0065238F" w:rsidRDefault="00A81C45" w:rsidP="001F3B07">
      <w:pPr>
        <w:spacing w:after="0" w:line="240" w:lineRule="auto"/>
        <w:ind w:firstLine="709"/>
        <w:jc w:val="both"/>
        <w:rPr>
          <w:rFonts w:ascii="Times New Roman" w:hAnsi="Times New Roman"/>
          <w:sz w:val="24"/>
          <w:szCs w:val="24"/>
        </w:rPr>
      </w:pPr>
      <w:r>
        <w:rPr>
          <w:rFonts w:ascii="Times New Roman" w:hAnsi="Times New Roman"/>
          <w:sz w:val="24"/>
          <w:szCs w:val="24"/>
        </w:rPr>
        <w:t>Согласно информации МУП</w:t>
      </w:r>
      <w:r w:rsidR="0047736C">
        <w:rPr>
          <w:rFonts w:ascii="Times New Roman" w:hAnsi="Times New Roman"/>
          <w:sz w:val="24"/>
          <w:szCs w:val="24"/>
        </w:rPr>
        <w:t xml:space="preserve"> </w:t>
      </w:r>
      <w:r w:rsidR="0047736C" w:rsidRPr="00F75B80">
        <w:rPr>
          <w:rFonts w:ascii="Times New Roman" w:hAnsi="Times New Roman"/>
          <w:sz w:val="24"/>
          <w:szCs w:val="24"/>
        </w:rPr>
        <w:t>«</w:t>
      </w:r>
      <w:r>
        <w:rPr>
          <w:rFonts w:ascii="Times New Roman" w:hAnsi="Times New Roman"/>
          <w:sz w:val="24"/>
          <w:szCs w:val="24"/>
        </w:rPr>
        <w:t>Водоканал</w:t>
      </w:r>
      <w:r w:rsidR="0047736C" w:rsidRPr="00F75B80">
        <w:rPr>
          <w:rFonts w:ascii="Times New Roman" w:hAnsi="Times New Roman"/>
          <w:sz w:val="24"/>
          <w:szCs w:val="24"/>
        </w:rPr>
        <w:t>»</w:t>
      </w:r>
      <w:r w:rsidR="0047736C">
        <w:rPr>
          <w:rFonts w:ascii="Times New Roman" w:hAnsi="Times New Roman"/>
          <w:sz w:val="24"/>
          <w:szCs w:val="24"/>
        </w:rPr>
        <w:t xml:space="preserve"> предоставлена</w:t>
      </w:r>
      <w:r w:rsidR="001F3B07">
        <w:rPr>
          <w:rFonts w:ascii="Times New Roman" w:hAnsi="Times New Roman"/>
          <w:sz w:val="24"/>
          <w:szCs w:val="24"/>
        </w:rPr>
        <w:t xml:space="preserve"> следующая информация о </w:t>
      </w:r>
      <w:r w:rsidR="001F3B07" w:rsidRPr="0065238F">
        <w:rPr>
          <w:rFonts w:ascii="Times New Roman" w:hAnsi="Times New Roman"/>
          <w:sz w:val="24"/>
          <w:szCs w:val="24"/>
        </w:rPr>
        <w:t>технических условиях:</w:t>
      </w:r>
    </w:p>
    <w:p w:rsidR="001F3B07" w:rsidRPr="0065238F"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 </w:t>
      </w:r>
      <w:r>
        <w:rPr>
          <w:rFonts w:ascii="Times New Roman" w:hAnsi="Times New Roman"/>
          <w:sz w:val="24"/>
          <w:szCs w:val="24"/>
        </w:rPr>
        <w:t>технические условия подключения (</w:t>
      </w:r>
      <w:r w:rsidR="00AE467E">
        <w:rPr>
          <w:rFonts w:ascii="Times New Roman" w:hAnsi="Times New Roman"/>
          <w:sz w:val="24"/>
          <w:szCs w:val="24"/>
        </w:rPr>
        <w:t>технологического присоединения)</w:t>
      </w:r>
      <w:r>
        <w:rPr>
          <w:rFonts w:ascii="Times New Roman" w:hAnsi="Times New Roman"/>
          <w:sz w:val="24"/>
          <w:szCs w:val="24"/>
        </w:rPr>
        <w:t xml:space="preserve"> к сетям холодного водоснабжения </w:t>
      </w:r>
      <w:r w:rsidR="0047736C">
        <w:rPr>
          <w:rFonts w:ascii="Times New Roman" w:hAnsi="Times New Roman"/>
          <w:sz w:val="24"/>
          <w:szCs w:val="24"/>
        </w:rPr>
        <w:t xml:space="preserve">не </w:t>
      </w:r>
      <w:r>
        <w:rPr>
          <w:rFonts w:ascii="Times New Roman" w:hAnsi="Times New Roman"/>
          <w:sz w:val="24"/>
          <w:szCs w:val="24"/>
        </w:rPr>
        <w:t>имеются.</w:t>
      </w:r>
      <w:r w:rsidRPr="0065238F">
        <w:rPr>
          <w:rFonts w:ascii="Times New Roman" w:hAnsi="Times New Roman"/>
          <w:sz w:val="24"/>
          <w:szCs w:val="24"/>
        </w:rPr>
        <w:t xml:space="preserve"> </w:t>
      </w:r>
    </w:p>
    <w:p w:rsidR="001F3B07" w:rsidRPr="0065238F" w:rsidRDefault="001F3B07" w:rsidP="001F3B07">
      <w:pPr>
        <w:spacing w:after="0" w:line="240" w:lineRule="auto"/>
        <w:jc w:val="both"/>
        <w:rPr>
          <w:rFonts w:ascii="Times New Roman" w:hAnsi="Times New Roman"/>
          <w:sz w:val="24"/>
          <w:szCs w:val="24"/>
          <w:u w:val="single"/>
        </w:rPr>
      </w:pPr>
      <w:r>
        <w:rPr>
          <w:rFonts w:ascii="Times New Roman" w:hAnsi="Times New Roman"/>
          <w:sz w:val="24"/>
          <w:szCs w:val="24"/>
        </w:rPr>
        <w:t xml:space="preserve">            </w:t>
      </w:r>
      <w:r w:rsidRPr="0065238F">
        <w:rPr>
          <w:rFonts w:ascii="Times New Roman" w:hAnsi="Times New Roman"/>
          <w:sz w:val="24"/>
          <w:szCs w:val="24"/>
          <w:u w:val="single"/>
        </w:rPr>
        <w:t>Технические условия ООО Газпром газораспределение по В</w:t>
      </w:r>
      <w:r w:rsidR="00AE467E">
        <w:rPr>
          <w:rFonts w:ascii="Times New Roman" w:hAnsi="Times New Roman"/>
          <w:sz w:val="24"/>
          <w:szCs w:val="24"/>
          <w:u w:val="single"/>
        </w:rPr>
        <w:t>оронежской области</w:t>
      </w:r>
      <w:r w:rsidRPr="0065238F">
        <w:rPr>
          <w:rFonts w:ascii="Times New Roman" w:hAnsi="Times New Roman"/>
          <w:sz w:val="24"/>
          <w:szCs w:val="24"/>
          <w:u w:val="single"/>
        </w:rPr>
        <w:t>:</w:t>
      </w:r>
    </w:p>
    <w:p w:rsidR="001F3B07"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t>- техническая возможность газификации подключения объек</w:t>
      </w:r>
      <w:r w:rsidR="00AE467E">
        <w:rPr>
          <w:rFonts w:ascii="Times New Roman" w:hAnsi="Times New Roman"/>
          <w:sz w:val="24"/>
          <w:szCs w:val="24"/>
        </w:rPr>
        <w:t xml:space="preserve">та </w:t>
      </w:r>
      <w:r w:rsidRPr="0065238F">
        <w:rPr>
          <w:rFonts w:ascii="Times New Roman" w:hAnsi="Times New Roman"/>
          <w:sz w:val="24"/>
          <w:szCs w:val="24"/>
        </w:rPr>
        <w:t>капитального строительства к га</w:t>
      </w:r>
      <w:r w:rsidR="0047736C">
        <w:rPr>
          <w:rFonts w:ascii="Times New Roman" w:hAnsi="Times New Roman"/>
          <w:sz w:val="24"/>
          <w:szCs w:val="24"/>
        </w:rPr>
        <w:t>зораспределительной сети планируется в 2024-2025гг.</w:t>
      </w:r>
    </w:p>
    <w:p w:rsidR="001F3B07" w:rsidRPr="009653E9" w:rsidRDefault="001F3B07" w:rsidP="001F3B07">
      <w:pPr>
        <w:tabs>
          <w:tab w:val="left" w:pos="9180"/>
        </w:tabs>
        <w:spacing w:after="0" w:line="240" w:lineRule="auto"/>
        <w:jc w:val="both"/>
        <w:rPr>
          <w:rFonts w:ascii="Times New Roman" w:hAnsi="Times New Roman"/>
          <w:sz w:val="24"/>
          <w:szCs w:val="24"/>
        </w:rPr>
      </w:pPr>
      <w:r w:rsidRPr="009653E9">
        <w:rPr>
          <w:rFonts w:ascii="Times New Roman" w:hAnsi="Times New Roman"/>
          <w:b/>
          <w:sz w:val="24"/>
          <w:szCs w:val="24"/>
        </w:rPr>
        <w:t xml:space="preserve">             </w:t>
      </w:r>
    </w:p>
    <w:p w:rsidR="001F3B07" w:rsidRPr="0061246B" w:rsidRDefault="001F3B07" w:rsidP="001F3B07">
      <w:pPr>
        <w:spacing w:after="0" w:line="240" w:lineRule="auto"/>
        <w:ind w:firstLine="709"/>
        <w:jc w:val="both"/>
        <w:rPr>
          <w:rFonts w:ascii="Times New Roman" w:hAnsi="Times New Roman"/>
          <w:bCs/>
          <w:sz w:val="24"/>
          <w:szCs w:val="24"/>
        </w:rPr>
      </w:pPr>
    </w:p>
    <w:p w:rsidR="001F3B07" w:rsidRPr="0061246B" w:rsidRDefault="001F3B07" w:rsidP="001F3B07">
      <w:pPr>
        <w:suppressAutoHyphens/>
        <w:spacing w:after="0" w:line="240" w:lineRule="auto"/>
        <w:ind w:firstLine="567"/>
        <w:jc w:val="center"/>
        <w:rPr>
          <w:rFonts w:ascii="Times New Roman" w:hAnsi="Times New Roman"/>
          <w:b/>
          <w:lang w:eastAsia="ar-SA"/>
        </w:rPr>
      </w:pPr>
      <w:r w:rsidRPr="0061246B">
        <w:rPr>
          <w:rFonts w:ascii="Times New Roman" w:hAnsi="Times New Roman"/>
          <w:b/>
          <w:lang w:eastAsia="ar-SA"/>
        </w:rPr>
        <w:t>УСЛОВИЯ УЧАСТИЯ В АУКЦИОНЕ.</w:t>
      </w:r>
    </w:p>
    <w:p w:rsidR="001F3B07" w:rsidRPr="0061246B" w:rsidRDefault="001F3B07" w:rsidP="001F3B07">
      <w:pPr>
        <w:suppressAutoHyphens/>
        <w:spacing w:after="0" w:line="240" w:lineRule="auto"/>
        <w:ind w:left="1080" w:firstLine="567"/>
        <w:jc w:val="center"/>
        <w:rPr>
          <w:rFonts w:ascii="Times New Roman" w:hAnsi="Times New Roman"/>
          <w:highlight w:val="green"/>
          <w:lang w:eastAsia="ar-SA"/>
        </w:rPr>
      </w:pPr>
    </w:p>
    <w:p w:rsidR="001F3B07" w:rsidRPr="0061246B" w:rsidRDefault="001F3B07" w:rsidP="001F3B07">
      <w:pPr>
        <w:suppressAutoHyphens/>
        <w:spacing w:after="0" w:line="240" w:lineRule="auto"/>
        <w:ind w:firstLine="567"/>
        <w:jc w:val="both"/>
        <w:rPr>
          <w:rFonts w:ascii="Times New Roman" w:eastAsia="Times New Roman" w:hAnsi="Times New Roman"/>
          <w:lang w:eastAsia="ru-RU"/>
        </w:rPr>
      </w:pPr>
      <w:r w:rsidRPr="0061246B">
        <w:rPr>
          <w:rFonts w:ascii="Times New Roman" w:eastAsia="Times New Roman" w:hAnsi="Times New Roman"/>
          <w:lang w:eastAsia="ru-RU"/>
        </w:rPr>
        <w:t>Регламент электронной площадки АО «</w:t>
      </w:r>
      <w:r w:rsidRPr="0061246B">
        <w:rPr>
          <w:rFonts w:ascii="Times New Roman" w:eastAsia="Arial" w:hAnsi="Times New Roman"/>
          <w:color w:val="000000"/>
          <w:lang w:eastAsia="ar-SA"/>
        </w:rPr>
        <w:t>Единая электронная торговая площадка»</w:t>
      </w:r>
      <w:r w:rsidRPr="0061246B">
        <w:rPr>
          <w:rFonts w:ascii="Times New Roman" w:eastAsia="Times New Roman" w:hAnsi="Times New Roman"/>
          <w:lang w:eastAsia="ru-RU"/>
        </w:rPr>
        <w:t xml:space="preserve"> доступен при последовательном переходе по ссылкам, начиная с главной страницы сайта электронной площадки </w:t>
      </w:r>
      <w:hyperlink r:id="rId16" w:history="1">
        <w:r w:rsidRPr="0061246B">
          <w:rPr>
            <w:rFonts w:ascii="Times New Roman" w:hAnsi="Times New Roman"/>
            <w:color w:val="0000FF"/>
            <w:u w:val="single"/>
            <w:lang w:eastAsia="ar-SA"/>
          </w:rPr>
          <w:t>www.roseltorg.ru</w:t>
        </w:r>
      </w:hyperlink>
      <w:r w:rsidRPr="0061246B">
        <w:rPr>
          <w:rFonts w:ascii="Times New Roman" w:eastAsia="Times New Roman" w:hAnsi="Times New Roman"/>
          <w:lang w:eastAsia="ru-RU"/>
        </w:rPr>
        <w:t>: Главная → Помощь → База знаний → Документы и регламенты → Регламент системы коммерческих закупок  (Регламент)</w:t>
      </w:r>
      <w:r w:rsidRPr="0061246B">
        <w:rPr>
          <w:rFonts w:ascii="Times New Roman" w:hAnsi="Times New Roman"/>
          <w:lang w:eastAsia="ar-SA"/>
        </w:rPr>
        <w:t>.</w:t>
      </w:r>
    </w:p>
    <w:p w:rsidR="001F3B07" w:rsidRPr="0061246B" w:rsidRDefault="001F3B07" w:rsidP="001F3B07">
      <w:pPr>
        <w:spacing w:after="0" w:line="240" w:lineRule="auto"/>
        <w:ind w:firstLine="567"/>
        <w:jc w:val="both"/>
        <w:rPr>
          <w:rFonts w:ascii="Times New Roman" w:eastAsia="Times New Roman" w:hAnsi="Times New Roman"/>
          <w:lang w:eastAsia="ar-SA"/>
        </w:rPr>
      </w:pPr>
      <w:r w:rsidRPr="0061246B">
        <w:rPr>
          <w:rFonts w:ascii="Times New Roman" w:hAnsi="Times New Roman"/>
          <w:lang w:eastAsia="ar-SA"/>
        </w:rPr>
        <w:t>Для обеспечения доступа к участию в аукционе в электронной форме</w:t>
      </w:r>
      <w:r w:rsidRPr="0061246B">
        <w:rPr>
          <w:rFonts w:ascii="Times New Roman" w:hAnsi="Times New Roman"/>
          <w:b/>
          <w:lang w:eastAsia="ar-SA"/>
        </w:rPr>
        <w:t xml:space="preserve"> </w:t>
      </w:r>
      <w:r w:rsidRPr="0061246B">
        <w:rPr>
          <w:rFonts w:ascii="Times New Roman" w:hAnsi="Times New Roman"/>
          <w:lang w:eastAsia="ar-SA"/>
        </w:rPr>
        <w:t xml:space="preserve">Заявителю необходимо пройти регистрацию </w:t>
      </w:r>
      <w:r w:rsidRPr="0061246B">
        <w:rPr>
          <w:rFonts w:ascii="Times New Roman" w:eastAsia="Times New Roman" w:hAnsi="Times New Roman"/>
          <w:lang w:eastAsia="ar-SA"/>
        </w:rPr>
        <w:t>на электронной торговой площадке АО «Единая электронная торговая площадка» в соответствии с Регламентом.</w:t>
      </w:r>
    </w:p>
    <w:p w:rsidR="001F3B07" w:rsidRPr="0061246B" w:rsidRDefault="001F3B07" w:rsidP="001F3B07">
      <w:pPr>
        <w:suppressAutoHyphens/>
        <w:spacing w:after="0" w:line="240" w:lineRule="auto"/>
        <w:ind w:firstLine="567"/>
        <w:jc w:val="both"/>
        <w:rPr>
          <w:rFonts w:ascii="Times New Roman" w:eastAsia="Times New Roman" w:hAnsi="Times New Roman"/>
          <w:lang w:eastAsia="ru-RU"/>
        </w:rPr>
      </w:pPr>
      <w:r w:rsidRPr="0061246B">
        <w:rPr>
          <w:rFonts w:ascii="Times New Roman" w:hAnsi="Times New Roman"/>
          <w:lang w:eastAsia="ar-SA"/>
        </w:rPr>
        <w:t xml:space="preserve">Процедура участия в коммерческих торгах описана на сайте электронной площадки в сети «Интернет» при последовательном переходе по ссылкам, начиная с главной страницы сайта электронной площадки </w:t>
      </w:r>
      <w:hyperlink r:id="rId17" w:history="1">
        <w:r w:rsidRPr="0061246B">
          <w:rPr>
            <w:rFonts w:ascii="Times New Roman" w:hAnsi="Times New Roman"/>
            <w:color w:val="0000FF"/>
            <w:u w:val="single"/>
            <w:lang w:eastAsia="ar-SA"/>
          </w:rPr>
          <w:t>www.roseltorg.ru</w:t>
        </w:r>
      </w:hyperlink>
      <w:r w:rsidRPr="0061246B">
        <w:rPr>
          <w:rFonts w:ascii="Times New Roman" w:hAnsi="Times New Roman"/>
          <w:lang w:eastAsia="ar-SA"/>
        </w:rPr>
        <w:t xml:space="preserve">: Главная → </w:t>
      </w:r>
      <w:r w:rsidRPr="0061246B">
        <w:rPr>
          <w:rFonts w:ascii="Times New Roman" w:eastAsia="Times New Roman" w:hAnsi="Times New Roman"/>
          <w:lang w:eastAsia="ru-RU"/>
        </w:rPr>
        <w:t>Помощь → База знаний → Регистрация и аккредитация.</w:t>
      </w:r>
    </w:p>
    <w:p w:rsidR="001F3B07" w:rsidRPr="0061246B" w:rsidRDefault="001F3B07" w:rsidP="001F3B07">
      <w:pPr>
        <w:suppressAutoHyphens/>
        <w:spacing w:after="0" w:line="240" w:lineRule="auto"/>
        <w:ind w:firstLine="567"/>
        <w:jc w:val="both"/>
        <w:rPr>
          <w:rFonts w:ascii="Times New Roman" w:hAnsi="Times New Roman"/>
          <w:lang w:eastAsia="ar-SA"/>
        </w:rPr>
      </w:pPr>
      <w:r w:rsidRPr="0061246B">
        <w:rPr>
          <w:rFonts w:ascii="Times New Roman" w:hAnsi="Times New Roman"/>
          <w:lang w:eastAsia="ar-SA"/>
        </w:rPr>
        <w:t xml:space="preserve"> Оператор электронной торговой площадки обязан:</w:t>
      </w:r>
    </w:p>
    <w:p w:rsidR="001F3B07" w:rsidRPr="0061246B" w:rsidRDefault="001F3B07" w:rsidP="001F3B07">
      <w:pPr>
        <w:suppressAutoHyphens/>
        <w:spacing w:after="0" w:line="240" w:lineRule="auto"/>
        <w:ind w:firstLine="567"/>
        <w:jc w:val="both"/>
        <w:rPr>
          <w:rFonts w:ascii="Times New Roman" w:hAnsi="Times New Roman"/>
          <w:lang w:eastAsia="ar-SA"/>
        </w:rPr>
      </w:pPr>
      <w:r>
        <w:rPr>
          <w:rFonts w:ascii="Times New Roman" w:hAnsi="Times New Roman"/>
          <w:lang w:eastAsia="ar-SA"/>
        </w:rPr>
        <w:t xml:space="preserve"> </w:t>
      </w:r>
      <w:r w:rsidRPr="0061246B">
        <w:rPr>
          <w:rFonts w:ascii="Times New Roman" w:hAnsi="Times New Roman"/>
          <w:lang w:eastAsia="ar-SA"/>
        </w:rPr>
        <w:t>Оказывать услуги Оператора электронной торговой площадки в соответствии с настоящим Регламентом и действующим законодательством Российской Федерации посредством клиент-серверного приложения Оператора.</w:t>
      </w:r>
    </w:p>
    <w:p w:rsidR="001F3B07" w:rsidRPr="0061246B" w:rsidRDefault="001F3B07" w:rsidP="001F3B07">
      <w:pPr>
        <w:suppressAutoHyphens/>
        <w:spacing w:after="0" w:line="240" w:lineRule="auto"/>
        <w:ind w:firstLine="567"/>
        <w:jc w:val="both"/>
        <w:rPr>
          <w:rFonts w:ascii="Times New Roman" w:hAnsi="Times New Roman"/>
          <w:lang w:eastAsia="ar-SA"/>
        </w:rPr>
      </w:pPr>
      <w:r w:rsidRPr="0061246B">
        <w:rPr>
          <w:rFonts w:ascii="Times New Roman" w:hAnsi="Times New Roman"/>
          <w:lang w:eastAsia="ar-SA"/>
        </w:rPr>
        <w:t>Обеспечить работоспособность и функционирование электронной торговой площадки в соответствии с порядком, установленным действующим законодательством Российской Федерации и настоящим Регламентом.</w:t>
      </w:r>
    </w:p>
    <w:p w:rsidR="001F3B07" w:rsidRPr="0061246B" w:rsidRDefault="001F3B07" w:rsidP="001F3B07">
      <w:pPr>
        <w:suppressAutoHyphens/>
        <w:spacing w:after="0" w:line="240" w:lineRule="auto"/>
        <w:ind w:firstLine="567"/>
        <w:jc w:val="both"/>
        <w:rPr>
          <w:rFonts w:ascii="Times New Roman" w:hAnsi="Times New Roman"/>
          <w:lang w:eastAsia="ar-SA"/>
        </w:rPr>
      </w:pPr>
      <w:r w:rsidRPr="0061246B">
        <w:rPr>
          <w:rFonts w:ascii="Times New Roman" w:hAnsi="Times New Roman"/>
          <w:lang w:eastAsia="ar-SA"/>
        </w:rPr>
        <w:lastRenderedPageBreak/>
        <w:t>Обеспечить непрерывность проведения процедур в электронной форме, надежность функционирования программных и технических средств, используемых для проведения процедур, а также обеспечить равный доступ участникам к процедурам, проводимым на электронной торговой площадке, в зависимости от их роли.</w:t>
      </w:r>
    </w:p>
    <w:p w:rsidR="001F3B07" w:rsidRPr="0061246B" w:rsidRDefault="001F3B07" w:rsidP="001F3B07">
      <w:pPr>
        <w:suppressAutoHyphens/>
        <w:spacing w:after="0" w:line="240" w:lineRule="auto"/>
        <w:ind w:firstLine="567"/>
        <w:jc w:val="both"/>
        <w:rPr>
          <w:rFonts w:ascii="Times New Roman" w:hAnsi="Times New Roman"/>
          <w:lang w:eastAsia="ar-SA"/>
        </w:rPr>
      </w:pPr>
      <w:r w:rsidRPr="0061246B">
        <w:rPr>
          <w:rFonts w:ascii="Times New Roman" w:hAnsi="Times New Roman"/>
          <w:lang w:eastAsia="ar-SA"/>
        </w:rPr>
        <w:t>С момента подтверждения аккредитации (переаккредитации) на электронной торговой площадке в качестве Заявителя обеспечить Заявителю доступ к участию во всех типах процедур, проводимых на электронной торговой площадке Оператора (https://com.roseltorg.ru).</w:t>
      </w:r>
    </w:p>
    <w:p w:rsidR="001F3B07" w:rsidRPr="0065238F" w:rsidRDefault="001F3B07" w:rsidP="001F3B07">
      <w:pPr>
        <w:spacing w:after="0" w:line="240" w:lineRule="auto"/>
        <w:ind w:firstLine="709"/>
        <w:jc w:val="both"/>
        <w:rPr>
          <w:rFonts w:ascii="Times New Roman" w:hAnsi="Times New Roman"/>
          <w:sz w:val="24"/>
          <w:szCs w:val="24"/>
        </w:rPr>
      </w:pPr>
    </w:p>
    <w:p w:rsidR="001F3B07" w:rsidRPr="0065238F" w:rsidRDefault="001F3B07" w:rsidP="001F3B07">
      <w:pPr>
        <w:spacing w:after="0" w:line="240" w:lineRule="auto"/>
        <w:jc w:val="both"/>
        <w:rPr>
          <w:rFonts w:ascii="Times New Roman" w:hAnsi="Times New Roman"/>
          <w:b/>
          <w:sz w:val="24"/>
          <w:szCs w:val="24"/>
        </w:rPr>
      </w:pPr>
      <w:r w:rsidRPr="0065238F">
        <w:rPr>
          <w:rFonts w:ascii="Times New Roman" w:hAnsi="Times New Roman"/>
          <w:b/>
          <w:sz w:val="24"/>
          <w:szCs w:val="24"/>
        </w:rPr>
        <w:t xml:space="preserve">        2. Порядок приема заявок на участие в аукционе, внесения и возврата задатка</w:t>
      </w:r>
    </w:p>
    <w:p w:rsidR="00446827" w:rsidRDefault="00446827" w:rsidP="001F3B07">
      <w:pPr>
        <w:pStyle w:val="20"/>
        <w:shd w:val="clear" w:color="auto" w:fill="auto"/>
        <w:spacing w:after="0" w:line="240" w:lineRule="auto"/>
        <w:ind w:firstLine="709"/>
        <w:jc w:val="both"/>
        <w:rPr>
          <w:rFonts w:ascii="Times New Roman" w:hAnsi="Times New Roman"/>
          <w:sz w:val="24"/>
          <w:szCs w:val="24"/>
        </w:rPr>
      </w:pPr>
    </w:p>
    <w:p w:rsidR="001F3B07" w:rsidRPr="0065238F" w:rsidRDefault="001F3B07" w:rsidP="001F3B07">
      <w:pPr>
        <w:pStyle w:val="20"/>
        <w:shd w:val="clear" w:color="auto" w:fill="auto"/>
        <w:spacing w:after="0" w:line="240" w:lineRule="auto"/>
        <w:ind w:firstLine="709"/>
        <w:jc w:val="both"/>
        <w:rPr>
          <w:rFonts w:ascii="Times New Roman" w:hAnsi="Times New Roman"/>
          <w:sz w:val="24"/>
          <w:szCs w:val="24"/>
        </w:rPr>
      </w:pPr>
      <w:r w:rsidRPr="0065238F">
        <w:rPr>
          <w:rFonts w:ascii="Times New Roman" w:hAnsi="Times New Roman"/>
          <w:sz w:val="24"/>
          <w:szCs w:val="24"/>
        </w:rPr>
        <w:t>2.1. Для обеспечения доступа к участию в электронном аукционе Претендентам необходимо пройти процедуру регистрации на единой электронной торговой площадке. Регистрация на единой электронной торговой площадке осуществляется без взимания платы.</w:t>
      </w:r>
    </w:p>
    <w:p w:rsidR="001F3B07" w:rsidRPr="0065238F" w:rsidRDefault="001F3B07" w:rsidP="001F3B07">
      <w:pPr>
        <w:pStyle w:val="20"/>
        <w:shd w:val="clear" w:color="auto" w:fill="auto"/>
        <w:spacing w:after="0" w:line="240" w:lineRule="auto"/>
        <w:ind w:firstLine="0"/>
        <w:jc w:val="both"/>
        <w:rPr>
          <w:rFonts w:ascii="Times New Roman" w:hAnsi="Times New Roman"/>
          <w:sz w:val="24"/>
          <w:szCs w:val="24"/>
        </w:rPr>
      </w:pPr>
      <w:r>
        <w:rPr>
          <w:rFonts w:ascii="Times New Roman" w:hAnsi="Times New Roman"/>
          <w:sz w:val="24"/>
          <w:szCs w:val="24"/>
        </w:rPr>
        <w:t xml:space="preserve">         </w:t>
      </w:r>
      <w:r w:rsidRPr="0065238F">
        <w:rPr>
          <w:rFonts w:ascii="Times New Roman" w:hAnsi="Times New Roman"/>
          <w:sz w:val="24"/>
          <w:szCs w:val="24"/>
        </w:rPr>
        <w:t>Регистрации на единой электронной торговой площадке подлежат Претенденты, ранее не зарегистрированные на единой электронной торговой площадке или регистрация которых на единой электронной торговой площадке, была ими прекращена. Регистрация на единой электронной торговой площадке проводится в соответствии с Регламентом единой электронной торговой площадки.</w:t>
      </w:r>
    </w:p>
    <w:p w:rsidR="001F3B07" w:rsidRDefault="001F3B07" w:rsidP="001F3B07">
      <w:pPr>
        <w:tabs>
          <w:tab w:val="left" w:pos="0"/>
        </w:tabs>
        <w:autoSpaceDE w:val="0"/>
        <w:autoSpaceDN w:val="0"/>
        <w:adjustRightInd w:val="0"/>
        <w:spacing w:after="0" w:line="240" w:lineRule="auto"/>
        <w:ind w:firstLine="540"/>
        <w:jc w:val="both"/>
        <w:rPr>
          <w:rFonts w:ascii="Times New Roman" w:hAnsi="Times New Roman"/>
          <w:b/>
          <w:sz w:val="24"/>
          <w:szCs w:val="24"/>
        </w:rPr>
      </w:pPr>
      <w:r w:rsidRPr="0065238F">
        <w:rPr>
          <w:rFonts w:ascii="Times New Roman" w:hAnsi="Times New Roman"/>
          <w:b/>
          <w:sz w:val="24"/>
          <w:szCs w:val="24"/>
        </w:rPr>
        <w:t xml:space="preserve">  </w:t>
      </w:r>
      <w:r w:rsidRPr="00086350">
        <w:rPr>
          <w:rFonts w:ascii="Times New Roman" w:hAnsi="Times New Roman"/>
          <w:b/>
          <w:sz w:val="24"/>
          <w:szCs w:val="24"/>
        </w:rPr>
        <w:t xml:space="preserve">Заявка (приложение № 1 к извещению) на участие в аукционе подается путем заполнения ее электронной формы по всем пунктам с приложением указанных в Извещении документов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 на электронной площадке </w:t>
      </w:r>
      <w:r w:rsidRPr="00086350">
        <w:rPr>
          <w:rFonts w:ascii="Times New Roman" w:hAnsi="Times New Roman"/>
          <w:b/>
          <w:color w:val="FF0000"/>
          <w:sz w:val="24"/>
          <w:szCs w:val="24"/>
        </w:rPr>
        <w:t>(</w:t>
      </w:r>
      <w:hyperlink r:id="rId18" w:history="1">
        <w:r w:rsidRPr="00086350">
          <w:rPr>
            <w:rFonts w:ascii="Times New Roman" w:hAnsi="Times New Roman"/>
            <w:b/>
            <w:color w:val="FF0000"/>
            <w:sz w:val="24"/>
            <w:szCs w:val="24"/>
            <w:u w:val="single"/>
          </w:rPr>
          <w:t>https://</w:t>
        </w:r>
        <w:r w:rsidRPr="00086350">
          <w:rPr>
            <w:rFonts w:ascii="Times New Roman" w:hAnsi="Times New Roman"/>
            <w:b/>
            <w:color w:val="FF0000"/>
            <w:sz w:val="24"/>
            <w:szCs w:val="24"/>
            <w:u w:val="single"/>
            <w:lang w:val="en-US"/>
          </w:rPr>
          <w:t>www</w:t>
        </w:r>
        <w:r w:rsidRPr="00086350">
          <w:rPr>
            <w:rFonts w:ascii="Times New Roman" w:hAnsi="Times New Roman"/>
            <w:b/>
            <w:color w:val="FF0000"/>
            <w:sz w:val="24"/>
            <w:szCs w:val="24"/>
            <w:u w:val="single"/>
          </w:rPr>
          <w:t>.roseltorg.ru</w:t>
        </w:r>
      </w:hyperlink>
      <w:r w:rsidRPr="00086350">
        <w:rPr>
          <w:rFonts w:ascii="Times New Roman" w:hAnsi="Times New Roman"/>
          <w:b/>
          <w:color w:val="FF0000"/>
          <w:sz w:val="24"/>
          <w:szCs w:val="24"/>
        </w:rPr>
        <w:t xml:space="preserve">). </w:t>
      </w:r>
      <w:r w:rsidRPr="00086350">
        <w:rPr>
          <w:rFonts w:ascii="Times New Roman" w:hAnsi="Times New Roman"/>
          <w:b/>
          <w:sz w:val="24"/>
          <w:szCs w:val="24"/>
        </w:rPr>
        <w:t xml:space="preserve"> Регистрация на электронной площадке проводится в соответствии с Регламентом электронной площадки. </w:t>
      </w:r>
    </w:p>
    <w:p w:rsidR="001F3B07" w:rsidRPr="00FB434A" w:rsidRDefault="001F3B07" w:rsidP="001F3B07">
      <w:pPr>
        <w:tabs>
          <w:tab w:val="left" w:pos="540"/>
        </w:tabs>
        <w:spacing w:after="0" w:line="240" w:lineRule="auto"/>
        <w:ind w:firstLine="709"/>
        <w:jc w:val="both"/>
        <w:outlineLvl w:val="0"/>
        <w:rPr>
          <w:rFonts w:ascii="Times New Roman" w:hAnsi="Times New Roman"/>
          <w:b/>
          <w:bCs/>
          <w:sz w:val="28"/>
          <w:szCs w:val="28"/>
        </w:rPr>
      </w:pPr>
      <w:r w:rsidRPr="00FB434A">
        <w:rPr>
          <w:rFonts w:ascii="Times New Roman" w:hAnsi="Times New Roman"/>
          <w:b/>
          <w:bCs/>
          <w:sz w:val="28"/>
          <w:szCs w:val="28"/>
        </w:rPr>
        <w:t xml:space="preserve">Необходимо заполнить электронную </w:t>
      </w:r>
      <w:r w:rsidRPr="00CE20CA">
        <w:rPr>
          <w:rFonts w:ascii="Times New Roman" w:hAnsi="Times New Roman"/>
          <w:b/>
          <w:bCs/>
          <w:color w:val="FF0000"/>
          <w:sz w:val="28"/>
          <w:szCs w:val="28"/>
        </w:rPr>
        <w:t>форму заявки</w:t>
      </w:r>
      <w:r w:rsidRPr="00FB434A">
        <w:rPr>
          <w:rFonts w:ascii="Times New Roman" w:hAnsi="Times New Roman"/>
          <w:b/>
          <w:bCs/>
          <w:sz w:val="28"/>
          <w:szCs w:val="28"/>
        </w:rPr>
        <w:t xml:space="preserve">, приведенную в Приложении </w:t>
      </w:r>
      <w:r w:rsidRPr="00FB434A">
        <w:rPr>
          <w:rFonts w:ascii="Times New Roman" w:hAnsi="Times New Roman"/>
          <w:b/>
          <w:sz w:val="28"/>
          <w:szCs w:val="28"/>
        </w:rPr>
        <w:t>к настоящему информационному сообщению</w:t>
      </w:r>
      <w:r w:rsidRPr="00FB434A">
        <w:rPr>
          <w:rFonts w:ascii="Times New Roman" w:hAnsi="Times New Roman"/>
          <w:b/>
          <w:bCs/>
          <w:sz w:val="28"/>
          <w:szCs w:val="28"/>
        </w:rPr>
        <w:t>.</w:t>
      </w:r>
    </w:p>
    <w:p w:rsidR="001F3B07" w:rsidRPr="0065238F" w:rsidRDefault="001F3B07" w:rsidP="001F3B07">
      <w:pPr>
        <w:tabs>
          <w:tab w:val="left" w:pos="0"/>
        </w:tabs>
        <w:autoSpaceDE w:val="0"/>
        <w:autoSpaceDN w:val="0"/>
        <w:adjustRightInd w:val="0"/>
        <w:spacing w:after="0" w:line="240" w:lineRule="auto"/>
        <w:ind w:firstLine="540"/>
        <w:jc w:val="both"/>
        <w:rPr>
          <w:rFonts w:ascii="Times New Roman" w:hAnsi="Times New Roman"/>
          <w:sz w:val="24"/>
          <w:szCs w:val="24"/>
        </w:rPr>
      </w:pPr>
      <w:r w:rsidRPr="0065238F">
        <w:rPr>
          <w:rFonts w:ascii="Times New Roman" w:hAnsi="Times New Roman"/>
          <w:sz w:val="24"/>
          <w:szCs w:val="24"/>
        </w:rPr>
        <w:t>Форма Заявки является неотъемлемой частью настоящего извещения, размещаемого в информационно-телекоммуникационной сети «Интернет» на Электронной площадке.</w:t>
      </w:r>
    </w:p>
    <w:p w:rsidR="001F3B07" w:rsidRPr="0065238F" w:rsidRDefault="00AE467E" w:rsidP="001F3B07">
      <w:pPr>
        <w:pStyle w:val="a4"/>
        <w:spacing w:after="0" w:line="240" w:lineRule="auto"/>
        <w:ind w:firstLine="709"/>
        <w:jc w:val="both"/>
        <w:rPr>
          <w:rFonts w:ascii="Times New Roman" w:hAnsi="Times New Roman"/>
          <w:sz w:val="24"/>
          <w:szCs w:val="24"/>
        </w:rPr>
      </w:pPr>
      <w:r>
        <w:rPr>
          <w:rFonts w:ascii="Times New Roman" w:hAnsi="Times New Roman"/>
          <w:sz w:val="24"/>
          <w:szCs w:val="24"/>
        </w:rPr>
        <w:t xml:space="preserve">Для участия в аукционе </w:t>
      </w:r>
      <w:r w:rsidR="001F3B07" w:rsidRPr="0065238F">
        <w:rPr>
          <w:rFonts w:ascii="Times New Roman" w:hAnsi="Times New Roman"/>
          <w:sz w:val="24"/>
          <w:szCs w:val="24"/>
        </w:rPr>
        <w:t xml:space="preserve">в электронной форме претенденты (лично или через своего представителя) </w:t>
      </w:r>
      <w:r w:rsidR="001F3B07" w:rsidRPr="0022005D">
        <w:rPr>
          <w:rFonts w:ascii="Times New Roman" w:hAnsi="Times New Roman"/>
          <w:b/>
          <w:i/>
          <w:sz w:val="28"/>
          <w:szCs w:val="28"/>
        </w:rPr>
        <w:t>одновременно с заявкой</w:t>
      </w:r>
      <w:r>
        <w:rPr>
          <w:rFonts w:ascii="Times New Roman" w:hAnsi="Times New Roman"/>
          <w:sz w:val="24"/>
          <w:szCs w:val="24"/>
        </w:rPr>
        <w:t xml:space="preserve"> на участие в аукционе </w:t>
      </w:r>
      <w:r w:rsidR="001F3B07" w:rsidRPr="0065238F">
        <w:rPr>
          <w:rFonts w:ascii="Times New Roman" w:hAnsi="Times New Roman"/>
          <w:sz w:val="24"/>
          <w:szCs w:val="24"/>
        </w:rPr>
        <w:t>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w:t>
      </w:r>
    </w:p>
    <w:p w:rsidR="001F3B07" w:rsidRPr="006B2BC6"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B2BC6">
        <w:rPr>
          <w:rFonts w:ascii="Times New Roman" w:hAnsi="Times New Roman"/>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1F3B07" w:rsidRPr="006B2BC6"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B2BC6">
        <w:rPr>
          <w:rFonts w:ascii="Times New Roman" w:hAnsi="Times New Roman"/>
          <w:sz w:val="24"/>
          <w:szCs w:val="24"/>
        </w:rPr>
        <w:t>2) копии документов, удостоверяющих личность заявителя (для граждан);</w:t>
      </w:r>
    </w:p>
    <w:p w:rsidR="001F3B07" w:rsidRPr="006B2BC6" w:rsidRDefault="00AE467E" w:rsidP="001F3B0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 надлежащим </w:t>
      </w:r>
      <w:r w:rsidR="001F3B07" w:rsidRPr="006B2BC6">
        <w:rPr>
          <w:rFonts w:ascii="Times New Roman" w:hAnsi="Times New Roman"/>
          <w:sz w:val="24"/>
          <w:szCs w:val="24"/>
        </w:rPr>
        <w:t>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B2BC6">
        <w:rPr>
          <w:rFonts w:ascii="Times New Roman" w:hAnsi="Times New Roman"/>
          <w:sz w:val="24"/>
          <w:szCs w:val="24"/>
        </w:rPr>
        <w:t>4) документы, подтверждающие внесение задатка.</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Один заявитель вправе подать только одну заявку на участие в аукционе.</w:t>
      </w: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Заявки на участие в аукционе, поступившие по ис</w:t>
      </w:r>
      <w:r w:rsidR="00AE467E">
        <w:rPr>
          <w:rFonts w:ascii="Times New Roman" w:hAnsi="Times New Roman"/>
          <w:sz w:val="24"/>
          <w:szCs w:val="24"/>
        </w:rPr>
        <w:t xml:space="preserve">течении срока приема заявок,   </w:t>
      </w:r>
      <w:r w:rsidRPr="0065238F">
        <w:rPr>
          <w:rFonts w:ascii="Times New Roman" w:hAnsi="Times New Roman"/>
          <w:sz w:val="24"/>
          <w:szCs w:val="24"/>
        </w:rPr>
        <w:t xml:space="preserve"> возвращаются заявителям в день их поступления.</w:t>
      </w:r>
    </w:p>
    <w:p w:rsidR="001F3B07" w:rsidRPr="0065238F" w:rsidRDefault="001F3B07" w:rsidP="001F3B07">
      <w:pPr>
        <w:pStyle w:val="20"/>
        <w:shd w:val="clear" w:color="auto" w:fill="auto"/>
        <w:tabs>
          <w:tab w:val="left" w:pos="709"/>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1F3B07" w:rsidRPr="0065238F" w:rsidRDefault="001F3B07" w:rsidP="001F3B07">
      <w:pPr>
        <w:pStyle w:val="20"/>
        <w:shd w:val="clear" w:color="auto" w:fill="auto"/>
        <w:spacing w:after="0" w:line="240" w:lineRule="auto"/>
        <w:ind w:firstLine="708"/>
        <w:jc w:val="both"/>
        <w:rPr>
          <w:rFonts w:ascii="Times New Roman" w:hAnsi="Times New Roman"/>
          <w:sz w:val="24"/>
          <w:szCs w:val="24"/>
        </w:rPr>
      </w:pPr>
      <w:r w:rsidRPr="0065238F">
        <w:rPr>
          <w:rFonts w:ascii="Times New Roman" w:hAnsi="Times New Roman"/>
          <w:sz w:val="24"/>
          <w:szCs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1F3B07" w:rsidRPr="0065238F" w:rsidRDefault="001F3B07" w:rsidP="001F3B07">
      <w:pPr>
        <w:pStyle w:val="20"/>
        <w:shd w:val="clear" w:color="auto" w:fill="auto"/>
        <w:spacing w:after="0" w:line="240" w:lineRule="auto"/>
        <w:ind w:firstLine="708"/>
        <w:jc w:val="both"/>
        <w:rPr>
          <w:rFonts w:ascii="Times New Roman" w:hAnsi="Times New Roman"/>
          <w:sz w:val="24"/>
          <w:szCs w:val="24"/>
        </w:rPr>
      </w:pPr>
      <w:r w:rsidRPr="0065238F">
        <w:rPr>
          <w:rFonts w:ascii="Times New Roman" w:hAnsi="Times New Roman"/>
          <w:sz w:val="24"/>
          <w:szCs w:val="24"/>
        </w:rPr>
        <w:t xml:space="preserve">Изменение заявки допускается только путем подачи Претендентом новой заявки в </w:t>
      </w:r>
      <w:r w:rsidRPr="0065238F">
        <w:rPr>
          <w:rFonts w:ascii="Times New Roman" w:hAnsi="Times New Roman"/>
          <w:sz w:val="24"/>
          <w:szCs w:val="24"/>
        </w:rPr>
        <w:lastRenderedPageBreak/>
        <w:t>установленные в Извещении сроки о проведении аукциона, при этом первоначальная заявка должна быть отозвана.</w:t>
      </w:r>
    </w:p>
    <w:p w:rsidR="001F3B07" w:rsidRPr="0065238F" w:rsidRDefault="001F3B07" w:rsidP="001F3B07">
      <w:pPr>
        <w:pStyle w:val="20"/>
        <w:shd w:val="clear" w:color="auto" w:fill="auto"/>
        <w:spacing w:after="0" w:line="240" w:lineRule="auto"/>
        <w:ind w:firstLine="708"/>
        <w:jc w:val="both"/>
        <w:rPr>
          <w:rFonts w:ascii="Times New Roman" w:hAnsi="Times New Roman"/>
          <w:sz w:val="24"/>
          <w:szCs w:val="24"/>
        </w:rPr>
      </w:pPr>
      <w:r w:rsidRPr="0065238F">
        <w:rPr>
          <w:rFonts w:ascii="Times New Roman" w:hAnsi="Times New Roman"/>
          <w:sz w:val="24"/>
          <w:szCs w:val="24"/>
        </w:rPr>
        <w:t>Заявка на участие в аукционе, поступившая по истечении срока приема заявок, не регистрируется программными средствами электронной торговой площадки.</w:t>
      </w:r>
    </w:p>
    <w:p w:rsidR="001F3B07" w:rsidRPr="0065238F" w:rsidRDefault="001F3B07" w:rsidP="001F3B07">
      <w:pPr>
        <w:pStyle w:val="20"/>
        <w:shd w:val="clear" w:color="auto" w:fill="auto"/>
        <w:spacing w:after="0" w:line="240" w:lineRule="auto"/>
        <w:ind w:firstLine="709"/>
        <w:contextualSpacing/>
        <w:jc w:val="both"/>
        <w:rPr>
          <w:rFonts w:ascii="Times New Roman" w:hAnsi="Times New Roman"/>
          <w:sz w:val="24"/>
          <w:szCs w:val="24"/>
        </w:rPr>
      </w:pPr>
      <w:r w:rsidRPr="0065238F">
        <w:rPr>
          <w:rFonts w:ascii="Times New Roman" w:hAnsi="Times New Roman"/>
          <w:sz w:val="24"/>
          <w:szCs w:val="24"/>
        </w:rPr>
        <w:t xml:space="preserve">Претендент имеет право отозвать принятую организатором заявку на участие </w:t>
      </w:r>
      <w:r w:rsidRPr="0065238F">
        <w:rPr>
          <w:rFonts w:ascii="Times New Roman" w:hAnsi="Times New Roman"/>
          <w:sz w:val="24"/>
          <w:szCs w:val="24"/>
        </w:rPr>
        <w:br/>
        <w:t>в аукционе до дня окончания срока приема заявок.</w:t>
      </w:r>
    </w:p>
    <w:p w:rsidR="001F3B07" w:rsidRPr="0065238F" w:rsidRDefault="001F3B07" w:rsidP="001F3B07">
      <w:pPr>
        <w:pStyle w:val="ConsPlusNormal"/>
        <w:ind w:firstLine="709"/>
        <w:contextualSpacing/>
        <w:jc w:val="both"/>
        <w:rPr>
          <w:rFonts w:ascii="Times New Roman" w:hAnsi="Times New Roman" w:cs="Times New Roman"/>
          <w:sz w:val="24"/>
          <w:szCs w:val="24"/>
        </w:rPr>
      </w:pPr>
      <w:r w:rsidRPr="0065238F">
        <w:rPr>
          <w:rFonts w:ascii="Times New Roman" w:hAnsi="Times New Roman" w:cs="Times New Roman"/>
          <w:sz w:val="24"/>
          <w:szCs w:val="24"/>
        </w:rPr>
        <w:t>Решения о допуске или не допуске Заявителя к участию в аукционе в электронной форме принимает аукционная комиссия.</w:t>
      </w: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Подача, изменение, отзыв Заявки на участие в Аукционе осуществляется в соответствии с Регламентом электронной площадки.</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Аукцион проводится в соответствии с Регламентом электронной площадки. </w:t>
      </w:r>
    </w:p>
    <w:p w:rsidR="001F3B07" w:rsidRPr="0065238F"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2.2. </w:t>
      </w:r>
      <w:r w:rsidRPr="0065238F">
        <w:rPr>
          <w:rFonts w:ascii="Times New Roman" w:hAnsi="Times New Roman"/>
          <w:sz w:val="24"/>
          <w:szCs w:val="24"/>
          <w:u w:val="single"/>
        </w:rPr>
        <w:t>Заявки подаются на электронную площадку, начиная с даты начала приема заявок до времени и даты окончания приема заявок, указанных в настоящем извещении</w:t>
      </w:r>
      <w:r w:rsidRPr="0065238F">
        <w:rPr>
          <w:rFonts w:ascii="Times New Roman" w:hAnsi="Times New Roman"/>
          <w:sz w:val="24"/>
          <w:szCs w:val="24"/>
        </w:rPr>
        <w:t xml:space="preserve"> пункте 2.1 настоящего извещения, </w:t>
      </w:r>
      <w:r>
        <w:rPr>
          <w:rFonts w:ascii="Times New Roman" w:hAnsi="Times New Roman"/>
          <w:sz w:val="24"/>
          <w:szCs w:val="24"/>
        </w:rPr>
        <w:t>начиная</w:t>
      </w:r>
      <w:r w:rsidRPr="0065238F">
        <w:rPr>
          <w:rFonts w:ascii="Times New Roman" w:hAnsi="Times New Roman"/>
          <w:sz w:val="24"/>
          <w:szCs w:val="24"/>
        </w:rPr>
        <w:t xml:space="preserve"> </w:t>
      </w:r>
      <w:r w:rsidRPr="0065238F">
        <w:rPr>
          <w:rFonts w:ascii="Times New Roman" w:hAnsi="Times New Roman"/>
          <w:b/>
          <w:sz w:val="24"/>
          <w:szCs w:val="24"/>
        </w:rPr>
        <w:t xml:space="preserve">с </w:t>
      </w:r>
      <w:r w:rsidR="00064BA5">
        <w:rPr>
          <w:rFonts w:ascii="Times New Roman" w:hAnsi="Times New Roman"/>
          <w:b/>
          <w:sz w:val="24"/>
          <w:szCs w:val="24"/>
        </w:rPr>
        <w:t>11</w:t>
      </w:r>
      <w:r>
        <w:rPr>
          <w:rFonts w:ascii="Times New Roman" w:hAnsi="Times New Roman"/>
          <w:b/>
          <w:sz w:val="24"/>
          <w:szCs w:val="24"/>
        </w:rPr>
        <w:t xml:space="preserve"> </w:t>
      </w:r>
      <w:r w:rsidR="00064BA5">
        <w:rPr>
          <w:rFonts w:ascii="Times New Roman" w:hAnsi="Times New Roman"/>
          <w:b/>
          <w:sz w:val="24"/>
          <w:szCs w:val="24"/>
        </w:rPr>
        <w:t>февраля</w:t>
      </w:r>
      <w:r w:rsidRPr="00AE467E">
        <w:rPr>
          <w:rFonts w:ascii="Times New Roman" w:hAnsi="Times New Roman"/>
          <w:b/>
          <w:sz w:val="24"/>
          <w:szCs w:val="24"/>
        </w:rPr>
        <w:t xml:space="preserve"> 202</w:t>
      </w:r>
      <w:r w:rsidR="00064BA5">
        <w:rPr>
          <w:rFonts w:ascii="Times New Roman" w:hAnsi="Times New Roman"/>
          <w:b/>
          <w:sz w:val="24"/>
          <w:szCs w:val="24"/>
        </w:rPr>
        <w:t>5</w:t>
      </w:r>
      <w:r w:rsidRPr="00AE467E">
        <w:rPr>
          <w:rFonts w:ascii="Times New Roman" w:hAnsi="Times New Roman"/>
          <w:b/>
          <w:sz w:val="24"/>
          <w:szCs w:val="24"/>
        </w:rPr>
        <w:t>.</w:t>
      </w:r>
    </w:p>
    <w:p w:rsidR="001F3B07" w:rsidRPr="0065238F"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Прием заявок прекращается </w:t>
      </w:r>
      <w:r w:rsidRPr="0065238F">
        <w:rPr>
          <w:rFonts w:ascii="Times New Roman" w:hAnsi="Times New Roman"/>
          <w:b/>
          <w:sz w:val="24"/>
          <w:szCs w:val="24"/>
        </w:rPr>
        <w:t>в 1</w:t>
      </w:r>
      <w:r>
        <w:rPr>
          <w:rFonts w:ascii="Times New Roman" w:hAnsi="Times New Roman"/>
          <w:b/>
          <w:sz w:val="24"/>
          <w:szCs w:val="24"/>
        </w:rPr>
        <w:t>6</w:t>
      </w:r>
      <w:r w:rsidRPr="0065238F">
        <w:rPr>
          <w:rFonts w:ascii="Times New Roman" w:hAnsi="Times New Roman"/>
          <w:b/>
          <w:sz w:val="24"/>
          <w:szCs w:val="24"/>
        </w:rPr>
        <w:t xml:space="preserve"> часов </w:t>
      </w:r>
      <w:r>
        <w:rPr>
          <w:rFonts w:ascii="Times New Roman" w:hAnsi="Times New Roman"/>
          <w:b/>
          <w:sz w:val="24"/>
          <w:szCs w:val="24"/>
        </w:rPr>
        <w:t>3</w:t>
      </w:r>
      <w:r w:rsidRPr="0065238F">
        <w:rPr>
          <w:rFonts w:ascii="Times New Roman" w:hAnsi="Times New Roman"/>
          <w:b/>
          <w:sz w:val="24"/>
          <w:szCs w:val="24"/>
        </w:rPr>
        <w:t xml:space="preserve">0 минут </w:t>
      </w:r>
      <w:r w:rsidR="007E67C3">
        <w:rPr>
          <w:rFonts w:ascii="Times New Roman" w:hAnsi="Times New Roman"/>
          <w:b/>
          <w:sz w:val="24"/>
          <w:szCs w:val="24"/>
        </w:rPr>
        <w:t>14 марта</w:t>
      </w:r>
      <w:r w:rsidRPr="00AE467E">
        <w:rPr>
          <w:rFonts w:ascii="Times New Roman" w:hAnsi="Times New Roman"/>
          <w:b/>
          <w:sz w:val="24"/>
          <w:szCs w:val="24"/>
        </w:rPr>
        <w:t xml:space="preserve"> 202</w:t>
      </w:r>
      <w:r w:rsidR="007E67C3">
        <w:rPr>
          <w:rFonts w:ascii="Times New Roman" w:hAnsi="Times New Roman"/>
          <w:b/>
          <w:sz w:val="24"/>
          <w:szCs w:val="24"/>
        </w:rPr>
        <w:t>5</w:t>
      </w:r>
      <w:r w:rsidRPr="00AE467E">
        <w:rPr>
          <w:rFonts w:ascii="Times New Roman" w:hAnsi="Times New Roman"/>
          <w:b/>
          <w:sz w:val="24"/>
          <w:szCs w:val="24"/>
        </w:rPr>
        <w:t xml:space="preserve"> года</w:t>
      </w:r>
      <w:r w:rsidRPr="00AE467E">
        <w:rPr>
          <w:rFonts w:ascii="Times New Roman" w:hAnsi="Times New Roman"/>
          <w:sz w:val="24"/>
          <w:szCs w:val="24"/>
        </w:rPr>
        <w:t>.</w:t>
      </w:r>
    </w:p>
    <w:p w:rsidR="001F3B07" w:rsidRDefault="001F3B07" w:rsidP="001F3B07">
      <w:pPr>
        <w:spacing w:after="0" w:line="240" w:lineRule="auto"/>
        <w:ind w:firstLine="709"/>
        <w:jc w:val="both"/>
        <w:rPr>
          <w:rFonts w:ascii="Times New Roman" w:hAnsi="Times New Roman"/>
          <w:b/>
          <w:sz w:val="24"/>
          <w:szCs w:val="24"/>
        </w:rPr>
      </w:pPr>
      <w:r w:rsidRPr="0065238F">
        <w:rPr>
          <w:rFonts w:ascii="Times New Roman" w:hAnsi="Times New Roman"/>
          <w:sz w:val="24"/>
          <w:szCs w:val="24"/>
        </w:rPr>
        <w:t>П</w:t>
      </w:r>
      <w:r w:rsidR="00F30409">
        <w:rPr>
          <w:rFonts w:ascii="Times New Roman" w:hAnsi="Times New Roman"/>
          <w:sz w:val="24"/>
          <w:szCs w:val="24"/>
        </w:rPr>
        <w:t xml:space="preserve">одведение итогов приема заявок </w:t>
      </w:r>
      <w:r w:rsidRPr="0065238F">
        <w:rPr>
          <w:rFonts w:ascii="Times New Roman" w:hAnsi="Times New Roman"/>
          <w:b/>
          <w:sz w:val="24"/>
          <w:szCs w:val="24"/>
        </w:rPr>
        <w:t>начиная</w:t>
      </w:r>
      <w:r w:rsidRPr="0065238F">
        <w:rPr>
          <w:rFonts w:ascii="Times New Roman" w:hAnsi="Times New Roman"/>
          <w:sz w:val="24"/>
          <w:szCs w:val="24"/>
        </w:rPr>
        <w:t xml:space="preserve"> </w:t>
      </w:r>
      <w:r w:rsidRPr="0065238F">
        <w:rPr>
          <w:rFonts w:ascii="Times New Roman" w:hAnsi="Times New Roman"/>
          <w:b/>
          <w:sz w:val="24"/>
          <w:szCs w:val="24"/>
        </w:rPr>
        <w:t>с</w:t>
      </w:r>
      <w:r>
        <w:rPr>
          <w:rFonts w:ascii="Times New Roman" w:hAnsi="Times New Roman"/>
          <w:b/>
          <w:sz w:val="24"/>
          <w:szCs w:val="24"/>
        </w:rPr>
        <w:t xml:space="preserve"> 10</w:t>
      </w:r>
      <w:r w:rsidRPr="0065238F">
        <w:rPr>
          <w:rFonts w:ascii="Times New Roman" w:hAnsi="Times New Roman"/>
          <w:b/>
          <w:sz w:val="24"/>
          <w:szCs w:val="24"/>
        </w:rPr>
        <w:t xml:space="preserve"> часов 00 минут по московскому времени </w:t>
      </w:r>
      <w:r w:rsidR="007E67C3">
        <w:rPr>
          <w:rFonts w:ascii="Times New Roman" w:hAnsi="Times New Roman"/>
          <w:b/>
          <w:sz w:val="24"/>
          <w:szCs w:val="24"/>
        </w:rPr>
        <w:t>17 марта</w:t>
      </w:r>
      <w:r w:rsidRPr="00AE467E">
        <w:rPr>
          <w:rFonts w:ascii="Times New Roman" w:hAnsi="Times New Roman"/>
          <w:b/>
          <w:sz w:val="24"/>
          <w:szCs w:val="24"/>
        </w:rPr>
        <w:t xml:space="preserve"> 202</w:t>
      </w:r>
      <w:r w:rsidR="007E67C3">
        <w:rPr>
          <w:rFonts w:ascii="Times New Roman" w:hAnsi="Times New Roman"/>
          <w:b/>
          <w:sz w:val="24"/>
          <w:szCs w:val="24"/>
        </w:rPr>
        <w:t>5</w:t>
      </w:r>
      <w:r w:rsidRPr="00AE467E">
        <w:rPr>
          <w:rFonts w:ascii="Times New Roman" w:hAnsi="Times New Roman"/>
          <w:b/>
          <w:sz w:val="24"/>
          <w:szCs w:val="24"/>
        </w:rPr>
        <w:t xml:space="preserve"> года.</w:t>
      </w:r>
    </w:p>
    <w:p w:rsidR="001F3B07" w:rsidRPr="0065238F" w:rsidRDefault="001F3B07" w:rsidP="001F3B07">
      <w:pPr>
        <w:spacing w:after="0" w:line="240" w:lineRule="auto"/>
        <w:ind w:firstLine="709"/>
        <w:jc w:val="both"/>
        <w:rPr>
          <w:rFonts w:ascii="Times New Roman" w:hAnsi="Times New Roman"/>
          <w:sz w:val="24"/>
          <w:szCs w:val="24"/>
        </w:rPr>
      </w:pPr>
    </w:p>
    <w:p w:rsidR="001F3B07" w:rsidRDefault="001F3B07" w:rsidP="001F3B07">
      <w:pPr>
        <w:tabs>
          <w:tab w:val="left" w:pos="6300"/>
        </w:tabs>
        <w:spacing w:after="0" w:line="240" w:lineRule="auto"/>
        <w:ind w:firstLine="709"/>
        <w:jc w:val="center"/>
        <w:rPr>
          <w:rFonts w:ascii="Times New Roman" w:hAnsi="Times New Roman"/>
          <w:b/>
          <w:sz w:val="24"/>
          <w:szCs w:val="24"/>
        </w:rPr>
      </w:pPr>
      <w:r>
        <w:rPr>
          <w:rFonts w:ascii="Times New Roman" w:hAnsi="Times New Roman"/>
          <w:b/>
          <w:sz w:val="24"/>
          <w:szCs w:val="24"/>
        </w:rPr>
        <w:t>3</w:t>
      </w:r>
      <w:r w:rsidRPr="0065238F">
        <w:rPr>
          <w:rFonts w:ascii="Times New Roman" w:hAnsi="Times New Roman"/>
          <w:b/>
          <w:sz w:val="24"/>
          <w:szCs w:val="24"/>
        </w:rPr>
        <w:t xml:space="preserve">. Порядок внесения задатка участниками аукциона </w:t>
      </w:r>
    </w:p>
    <w:p w:rsidR="001F3B07" w:rsidRDefault="001F3B07" w:rsidP="001F3B07">
      <w:pPr>
        <w:tabs>
          <w:tab w:val="left" w:pos="6300"/>
        </w:tabs>
        <w:spacing w:after="0" w:line="240" w:lineRule="auto"/>
        <w:ind w:firstLine="709"/>
        <w:jc w:val="center"/>
        <w:rPr>
          <w:rFonts w:ascii="Times New Roman" w:hAnsi="Times New Roman"/>
          <w:b/>
          <w:sz w:val="24"/>
          <w:szCs w:val="24"/>
        </w:rPr>
      </w:pPr>
      <w:r w:rsidRPr="0065238F">
        <w:rPr>
          <w:rFonts w:ascii="Times New Roman" w:hAnsi="Times New Roman"/>
          <w:b/>
          <w:sz w:val="24"/>
          <w:szCs w:val="24"/>
        </w:rPr>
        <w:t>и возврата им задатка, реквизиты счёта для перечисления задатка:</w:t>
      </w:r>
    </w:p>
    <w:p w:rsidR="005F3F6C" w:rsidRDefault="001F3B07" w:rsidP="001F3B07">
      <w:pPr>
        <w:spacing w:after="0" w:line="240" w:lineRule="auto"/>
        <w:jc w:val="both"/>
        <w:rPr>
          <w:rStyle w:val="a3"/>
          <w:rFonts w:ascii="Times New Roman" w:eastAsia="Times New Roman" w:hAnsi="Times New Roman"/>
          <w:color w:val="000000"/>
          <w:sz w:val="24"/>
          <w:szCs w:val="24"/>
          <w:u w:val="none"/>
          <w:lang w:eastAsia="zh-CN"/>
        </w:rPr>
      </w:pPr>
      <w:r>
        <w:rPr>
          <w:rStyle w:val="a3"/>
          <w:rFonts w:ascii="Times New Roman" w:eastAsia="Times New Roman" w:hAnsi="Times New Roman"/>
          <w:color w:val="000000"/>
          <w:sz w:val="24"/>
          <w:szCs w:val="24"/>
          <w:u w:val="none"/>
          <w:lang w:eastAsia="zh-CN"/>
        </w:rPr>
        <w:t xml:space="preserve">        </w:t>
      </w:r>
    </w:p>
    <w:p w:rsidR="001F3B07" w:rsidRPr="00086350" w:rsidRDefault="001F3B07" w:rsidP="001F3B07">
      <w:pPr>
        <w:spacing w:after="0" w:line="240" w:lineRule="auto"/>
        <w:jc w:val="both"/>
        <w:rPr>
          <w:sz w:val="24"/>
          <w:szCs w:val="24"/>
        </w:rPr>
      </w:pPr>
      <w:r>
        <w:rPr>
          <w:rStyle w:val="a3"/>
          <w:rFonts w:ascii="Times New Roman" w:eastAsia="Times New Roman" w:hAnsi="Times New Roman"/>
          <w:color w:val="000000"/>
          <w:sz w:val="24"/>
          <w:szCs w:val="24"/>
          <w:u w:val="none"/>
          <w:lang w:eastAsia="zh-CN"/>
        </w:rPr>
        <w:t xml:space="preserve"> </w:t>
      </w:r>
      <w:r w:rsidRPr="00086350">
        <w:rPr>
          <w:rStyle w:val="a3"/>
          <w:rFonts w:ascii="Times New Roman" w:eastAsia="Times New Roman" w:hAnsi="Times New Roman"/>
          <w:color w:val="000000"/>
          <w:sz w:val="24"/>
          <w:szCs w:val="24"/>
          <w:u w:val="none"/>
          <w:lang w:eastAsia="zh-CN"/>
        </w:rPr>
        <w:t xml:space="preserve">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аукционе в электронной форме.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В случае отсутствия (не поступления) в указанный срок </w:t>
      </w:r>
      <w:r w:rsidRPr="00086350">
        <w:rPr>
          <w:rFonts w:ascii="Times New Roman" w:hAnsi="Times New Roman"/>
          <w:color w:val="000000"/>
          <w:sz w:val="24"/>
          <w:szCs w:val="24"/>
        </w:rPr>
        <w:t>суммы задатка, обязательства претендента п</w:t>
      </w:r>
      <w:r w:rsidR="00B00215">
        <w:rPr>
          <w:rFonts w:ascii="Times New Roman" w:hAnsi="Times New Roman"/>
          <w:color w:val="000000"/>
          <w:sz w:val="24"/>
          <w:szCs w:val="24"/>
        </w:rPr>
        <w:t xml:space="preserve">о внесению задатка считаются не </w:t>
      </w:r>
      <w:r w:rsidRPr="00086350">
        <w:rPr>
          <w:rFonts w:ascii="Times New Roman" w:hAnsi="Times New Roman"/>
          <w:color w:val="000000"/>
          <w:sz w:val="24"/>
          <w:szCs w:val="24"/>
        </w:rPr>
        <w:t xml:space="preserve">исполненными и претендент к участию в аукционе в электронной форме </w:t>
      </w:r>
      <w:r w:rsidRPr="0022005D">
        <w:rPr>
          <w:rFonts w:ascii="Times New Roman" w:hAnsi="Times New Roman"/>
          <w:b/>
          <w:color w:val="000000"/>
          <w:sz w:val="24"/>
          <w:szCs w:val="24"/>
        </w:rPr>
        <w:t>не допускается</w:t>
      </w:r>
      <w:r w:rsidRPr="00086350">
        <w:rPr>
          <w:rFonts w:ascii="Times New Roman" w:hAnsi="Times New Roman"/>
          <w:color w:val="000000"/>
          <w:sz w:val="24"/>
          <w:szCs w:val="24"/>
        </w:rPr>
        <w:t>.</w:t>
      </w:r>
    </w:p>
    <w:p w:rsidR="001F3B07" w:rsidRPr="0065238F" w:rsidRDefault="001F3B07" w:rsidP="001F3B07">
      <w:pPr>
        <w:tabs>
          <w:tab w:val="left" w:pos="6300"/>
        </w:tabs>
        <w:spacing w:after="0" w:line="240" w:lineRule="auto"/>
        <w:ind w:firstLine="709"/>
        <w:jc w:val="both"/>
        <w:rPr>
          <w:rFonts w:ascii="Times New Roman" w:hAnsi="Times New Roman"/>
          <w:sz w:val="24"/>
          <w:szCs w:val="24"/>
        </w:rPr>
      </w:pPr>
      <w:r w:rsidRPr="00086350">
        <w:rPr>
          <w:rFonts w:ascii="Times New Roman" w:hAnsi="Times New Roman"/>
          <w:sz w:val="24"/>
          <w:szCs w:val="24"/>
        </w:rPr>
        <w:t xml:space="preserve">Претендент обеспечивает поступление задатка </w:t>
      </w:r>
      <w:r w:rsidRPr="00086350">
        <w:rPr>
          <w:rFonts w:ascii="Times New Roman" w:hAnsi="Times New Roman"/>
          <w:b/>
          <w:sz w:val="24"/>
          <w:szCs w:val="24"/>
        </w:rPr>
        <w:t xml:space="preserve">в размере 100 % начальной цены лотов </w:t>
      </w:r>
      <w:r w:rsidRPr="00086350">
        <w:rPr>
          <w:rFonts w:ascii="Times New Roman" w:hAnsi="Times New Roman"/>
          <w:sz w:val="24"/>
          <w:szCs w:val="24"/>
        </w:rPr>
        <w:t>на счет, открытый на электронной торговой площадке.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 Сумма задатка, внесенная победителем аукциона, засчитывается в счет арендной платы по договору, заключенному с победителем аукциона и подлежит перечислению</w:t>
      </w:r>
      <w:r w:rsidRPr="0065238F">
        <w:rPr>
          <w:rFonts w:ascii="Times New Roman" w:hAnsi="Times New Roman"/>
          <w:sz w:val="24"/>
          <w:szCs w:val="24"/>
        </w:rPr>
        <w:t xml:space="preserve"> в установленном порядке</w:t>
      </w:r>
      <w:r w:rsidR="0047736C">
        <w:rPr>
          <w:rFonts w:ascii="Times New Roman" w:hAnsi="Times New Roman"/>
          <w:sz w:val="24"/>
          <w:szCs w:val="24"/>
        </w:rPr>
        <w:t xml:space="preserve"> в бюджет Нижнеикорецкого сельского поселения</w:t>
      </w:r>
      <w:r w:rsidRPr="0065238F">
        <w:rPr>
          <w:rFonts w:ascii="Times New Roman" w:hAnsi="Times New Roman"/>
          <w:sz w:val="24"/>
          <w:szCs w:val="24"/>
        </w:rPr>
        <w:t>.</w:t>
      </w:r>
    </w:p>
    <w:p w:rsidR="001F3B07" w:rsidRPr="0065238F" w:rsidRDefault="001F3B07" w:rsidP="001F3B07">
      <w:pPr>
        <w:pStyle w:val="a6"/>
        <w:spacing w:before="0" w:beforeAutospacing="0" w:after="0" w:afterAutospacing="0"/>
        <w:ind w:firstLine="708"/>
        <w:jc w:val="both"/>
      </w:pPr>
      <w:r w:rsidRPr="0065238F">
        <w:rPr>
          <w:color w:val="000000"/>
        </w:rPr>
        <w:t>Денежные средства, перечисленные за претендента третьим лицом, не зачисляются на счет такого претендента на универсальной торговой площадке.</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Лицам, перечислившим задаток для участия в аукционе, денежные средства возвращаются в следующем порядке:</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а) участникам, за исключением победителя, - в течение 3 календарных дней со дня подведения итогов аукциона;</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б) претендентам, не допущенным к участию в аукционе - в течение 3 календарных дней со дня подписания Протокола о признании претендентов участниками;</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в) претендентам, отозвавшим заявку не позднее дня окончания приема заявок – в течение 3 календарных дней со дня поступления уведомления об отзыве заявки;</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г) претендентам, отозвавшим заявку позднее дня окончания приема заявок - в течение 3 календарных дней со дня подписания Протокола о признании претендентов участниками.</w:t>
      </w:r>
    </w:p>
    <w:p w:rsidR="001F3B07" w:rsidRPr="0065238F" w:rsidRDefault="001F3B07" w:rsidP="001F3B07">
      <w:pPr>
        <w:spacing w:after="0" w:line="240" w:lineRule="auto"/>
        <w:jc w:val="both"/>
        <w:rPr>
          <w:rFonts w:ascii="Times New Roman" w:hAnsi="Times New Roman"/>
          <w:sz w:val="24"/>
          <w:szCs w:val="24"/>
        </w:rPr>
      </w:pPr>
      <w:r w:rsidRPr="0065238F">
        <w:rPr>
          <w:rFonts w:ascii="Times New Roman" w:hAnsi="Times New Roman"/>
          <w:sz w:val="24"/>
          <w:szCs w:val="24"/>
        </w:rPr>
        <w:t xml:space="preserve">           </w:t>
      </w:r>
      <w:r>
        <w:rPr>
          <w:rFonts w:ascii="Times New Roman" w:hAnsi="Times New Roman"/>
          <w:sz w:val="24"/>
          <w:szCs w:val="24"/>
        </w:rPr>
        <w:t xml:space="preserve"> </w:t>
      </w:r>
      <w:r w:rsidRPr="0065238F">
        <w:rPr>
          <w:rFonts w:ascii="Times New Roman" w:hAnsi="Times New Roman"/>
          <w:sz w:val="24"/>
          <w:szCs w:val="24"/>
        </w:rPr>
        <w:t xml:space="preserve">Задаток, вносится на расчетный счет </w:t>
      </w:r>
      <w:r>
        <w:rPr>
          <w:rFonts w:ascii="Times New Roman" w:hAnsi="Times New Roman"/>
          <w:sz w:val="24"/>
          <w:szCs w:val="24"/>
        </w:rPr>
        <w:t>электронной площадки</w:t>
      </w:r>
      <w:r w:rsidRPr="0065238F">
        <w:rPr>
          <w:rFonts w:ascii="Times New Roman" w:hAnsi="Times New Roman"/>
          <w:sz w:val="24"/>
          <w:szCs w:val="24"/>
        </w:rPr>
        <w:t xml:space="preserve"> в срок </w:t>
      </w:r>
      <w:r w:rsidRPr="00B00215">
        <w:rPr>
          <w:rFonts w:ascii="Times New Roman" w:hAnsi="Times New Roman"/>
          <w:sz w:val="24"/>
          <w:szCs w:val="24"/>
        </w:rPr>
        <w:t xml:space="preserve">до </w:t>
      </w:r>
      <w:r w:rsidR="007E67C3">
        <w:rPr>
          <w:rFonts w:ascii="Times New Roman" w:hAnsi="Times New Roman"/>
          <w:sz w:val="24"/>
          <w:szCs w:val="24"/>
        </w:rPr>
        <w:t>14.03</w:t>
      </w:r>
      <w:r w:rsidRPr="00B00215">
        <w:rPr>
          <w:rFonts w:ascii="Times New Roman" w:hAnsi="Times New Roman"/>
          <w:sz w:val="24"/>
          <w:szCs w:val="24"/>
        </w:rPr>
        <w:t>.202</w:t>
      </w:r>
      <w:r w:rsidR="007E67C3">
        <w:rPr>
          <w:rFonts w:ascii="Times New Roman" w:hAnsi="Times New Roman"/>
          <w:sz w:val="24"/>
          <w:szCs w:val="24"/>
        </w:rPr>
        <w:t>5</w:t>
      </w:r>
      <w:r w:rsidRPr="00B00215">
        <w:rPr>
          <w:rFonts w:ascii="Times New Roman" w:hAnsi="Times New Roman"/>
          <w:sz w:val="24"/>
          <w:szCs w:val="24"/>
        </w:rPr>
        <w:t>г</w:t>
      </w:r>
      <w:r w:rsidRPr="0065238F">
        <w:rPr>
          <w:rFonts w:ascii="Times New Roman" w:hAnsi="Times New Roman"/>
          <w:sz w:val="24"/>
          <w:szCs w:val="24"/>
        </w:rPr>
        <w:t xml:space="preserve">. </w:t>
      </w:r>
    </w:p>
    <w:p w:rsidR="001F3B07" w:rsidRPr="0065238F" w:rsidRDefault="001F3B07" w:rsidP="001F3B07">
      <w:pPr>
        <w:pStyle w:val="a6"/>
        <w:spacing w:before="0" w:beforeAutospacing="0" w:after="0" w:afterAutospacing="0"/>
        <w:ind w:firstLine="709"/>
        <w:jc w:val="both"/>
        <w:rPr>
          <w:color w:val="000000"/>
        </w:rPr>
      </w:pPr>
      <w:r w:rsidRPr="0065238F">
        <w:rPr>
          <w:color w:val="000000"/>
        </w:rPr>
        <w:t>Задаток должен поступить на указанный счет до дня рассмотрения заявок на участие в аукционе</w:t>
      </w:r>
      <w:r w:rsidRPr="0065238F">
        <w:rPr>
          <w:b/>
          <w:bCs/>
          <w:color w:val="000000"/>
        </w:rPr>
        <w:t>.</w:t>
      </w:r>
    </w:p>
    <w:p w:rsidR="001F3B07" w:rsidRPr="0065238F" w:rsidRDefault="001F3B07" w:rsidP="001F3B07">
      <w:pPr>
        <w:pStyle w:val="a6"/>
        <w:spacing w:before="0" w:beforeAutospacing="0" w:after="0" w:afterAutospacing="0"/>
        <w:ind w:firstLine="709"/>
        <w:jc w:val="both"/>
        <w:rPr>
          <w:color w:val="000000"/>
        </w:rPr>
      </w:pPr>
      <w:r w:rsidRPr="0065238F">
        <w:t xml:space="preserve">Внесенный победителем </w:t>
      </w:r>
      <w:r w:rsidR="007E67C3">
        <w:t xml:space="preserve">задаток засчитывается в оплату </w:t>
      </w:r>
      <w:r w:rsidRPr="0065238F">
        <w:t>предмета аукциона.</w:t>
      </w:r>
    </w:p>
    <w:p w:rsidR="001F3B07"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lastRenderedPageBreak/>
        <w:t>Задаток, внесенный победителем, либо лицом единственно подавшим заявку на участие в аукционе, или лицом единственно признанным участником аукциона, и не заключившим в уста</w:t>
      </w:r>
      <w:r w:rsidR="0047736C">
        <w:rPr>
          <w:rFonts w:ascii="Times New Roman" w:hAnsi="Times New Roman"/>
          <w:sz w:val="24"/>
          <w:szCs w:val="24"/>
        </w:rPr>
        <w:t>новленном порядке договор купли-продажи</w:t>
      </w:r>
      <w:r w:rsidRPr="0065238F">
        <w:rPr>
          <w:rFonts w:ascii="Times New Roman" w:hAnsi="Times New Roman"/>
          <w:sz w:val="24"/>
          <w:szCs w:val="24"/>
        </w:rPr>
        <w:t xml:space="preserve"> земельного участка, вследствие уклонения от заключения договора, не возвращается.</w:t>
      </w:r>
    </w:p>
    <w:p w:rsidR="001F3B07" w:rsidRDefault="001F3B07" w:rsidP="001F3B07">
      <w:pPr>
        <w:autoSpaceDE w:val="0"/>
        <w:autoSpaceDN w:val="0"/>
        <w:adjustRightInd w:val="0"/>
        <w:spacing w:after="0" w:line="240" w:lineRule="auto"/>
        <w:ind w:firstLine="709"/>
        <w:jc w:val="both"/>
        <w:rPr>
          <w:rFonts w:ascii="Times New Roman" w:hAnsi="Times New Roman"/>
          <w:sz w:val="24"/>
          <w:szCs w:val="24"/>
        </w:rPr>
      </w:pPr>
    </w:p>
    <w:p w:rsidR="001F3B07" w:rsidRDefault="001F3B07" w:rsidP="001F3B07">
      <w:pPr>
        <w:autoSpaceDE w:val="0"/>
        <w:autoSpaceDN w:val="0"/>
        <w:adjustRightInd w:val="0"/>
        <w:spacing w:after="0" w:line="240" w:lineRule="auto"/>
        <w:ind w:firstLine="709"/>
        <w:jc w:val="both"/>
        <w:rPr>
          <w:rFonts w:ascii="Times New Roman" w:hAnsi="Times New Roman"/>
          <w:sz w:val="24"/>
          <w:szCs w:val="24"/>
        </w:rPr>
      </w:pPr>
    </w:p>
    <w:p w:rsidR="001F3B07" w:rsidRDefault="001F3B07" w:rsidP="001F3B07">
      <w:pPr>
        <w:autoSpaceDE w:val="0"/>
        <w:autoSpaceDN w:val="0"/>
        <w:adjustRightInd w:val="0"/>
        <w:spacing w:after="0" w:line="240" w:lineRule="auto"/>
        <w:ind w:firstLine="709"/>
        <w:jc w:val="both"/>
        <w:rPr>
          <w:rFonts w:ascii="Times New Roman" w:hAnsi="Times New Roman"/>
          <w:sz w:val="24"/>
          <w:szCs w:val="24"/>
        </w:rPr>
      </w:pPr>
    </w:p>
    <w:p w:rsidR="001F3B07" w:rsidRDefault="001F3B07" w:rsidP="001F3B07">
      <w:pPr>
        <w:tabs>
          <w:tab w:val="left" w:pos="6300"/>
        </w:tabs>
        <w:spacing w:after="0" w:line="240" w:lineRule="auto"/>
        <w:ind w:firstLine="709"/>
        <w:jc w:val="center"/>
        <w:rPr>
          <w:rFonts w:ascii="Times New Roman" w:hAnsi="Times New Roman"/>
          <w:sz w:val="24"/>
          <w:szCs w:val="24"/>
        </w:rPr>
      </w:pPr>
      <w:r>
        <w:rPr>
          <w:rFonts w:ascii="Times New Roman" w:hAnsi="Times New Roman"/>
          <w:b/>
          <w:sz w:val="24"/>
          <w:szCs w:val="24"/>
        </w:rPr>
        <w:t>4</w:t>
      </w:r>
      <w:r w:rsidRPr="0065238F">
        <w:rPr>
          <w:rFonts w:ascii="Times New Roman" w:hAnsi="Times New Roman"/>
          <w:b/>
          <w:sz w:val="24"/>
          <w:szCs w:val="24"/>
        </w:rPr>
        <w:t>.</w:t>
      </w:r>
      <w:r w:rsidRPr="0065238F">
        <w:rPr>
          <w:rFonts w:ascii="Times New Roman" w:hAnsi="Times New Roman"/>
          <w:sz w:val="24"/>
          <w:szCs w:val="24"/>
        </w:rPr>
        <w:t xml:space="preserve"> </w:t>
      </w:r>
      <w:r w:rsidRPr="0065238F">
        <w:rPr>
          <w:rFonts w:ascii="Times New Roman" w:hAnsi="Times New Roman"/>
          <w:b/>
          <w:sz w:val="24"/>
          <w:szCs w:val="24"/>
        </w:rPr>
        <w:t>Претендент не допускается к участию в аукционе в следующих случаях</w:t>
      </w:r>
      <w:r w:rsidRPr="0065238F">
        <w:rPr>
          <w:rFonts w:ascii="Times New Roman" w:hAnsi="Times New Roman"/>
          <w:sz w:val="24"/>
          <w:szCs w:val="24"/>
        </w:rPr>
        <w:t>:</w:t>
      </w:r>
    </w:p>
    <w:p w:rsidR="001F3B07" w:rsidRPr="0065238F" w:rsidRDefault="001F3B07" w:rsidP="001F3B07">
      <w:pPr>
        <w:tabs>
          <w:tab w:val="left" w:pos="6300"/>
        </w:tabs>
        <w:spacing w:after="0" w:line="240" w:lineRule="auto"/>
        <w:ind w:firstLine="709"/>
        <w:jc w:val="center"/>
        <w:rPr>
          <w:rFonts w:ascii="Times New Roman" w:hAnsi="Times New Roman"/>
          <w:sz w:val="24"/>
          <w:szCs w:val="24"/>
        </w:rPr>
      </w:pPr>
    </w:p>
    <w:p w:rsidR="001F3B07" w:rsidRPr="006B2BC6" w:rsidRDefault="001F3B07" w:rsidP="001F3B07">
      <w:pPr>
        <w:spacing w:after="0" w:line="240" w:lineRule="auto"/>
        <w:jc w:val="both"/>
        <w:rPr>
          <w:rFonts w:ascii="Times New Roman" w:hAnsi="Times New Roman"/>
          <w:sz w:val="24"/>
          <w:szCs w:val="24"/>
        </w:rPr>
      </w:pPr>
      <w:r w:rsidRPr="006B2BC6">
        <w:rPr>
          <w:rFonts w:ascii="Times New Roman" w:hAnsi="Times New Roman"/>
          <w:sz w:val="24"/>
          <w:szCs w:val="24"/>
        </w:rPr>
        <w:t>1) непредставление необходимых для участия в аукционе документов или представление недостоверных сведений;</w:t>
      </w:r>
    </w:p>
    <w:p w:rsidR="001F3B07" w:rsidRPr="006B2BC6" w:rsidRDefault="001F3B07" w:rsidP="001F3B07">
      <w:pPr>
        <w:spacing w:after="0" w:line="240" w:lineRule="auto"/>
        <w:jc w:val="both"/>
        <w:rPr>
          <w:rFonts w:ascii="Times New Roman" w:hAnsi="Times New Roman"/>
          <w:sz w:val="24"/>
          <w:szCs w:val="24"/>
        </w:rPr>
      </w:pPr>
      <w:r w:rsidRPr="006B2BC6">
        <w:rPr>
          <w:rFonts w:ascii="Times New Roman" w:hAnsi="Times New Roman"/>
          <w:sz w:val="24"/>
          <w:szCs w:val="24"/>
        </w:rPr>
        <w:t>2) непоступление задатка на дату рассмотрения заявок на участие в аукционе;</w:t>
      </w:r>
    </w:p>
    <w:p w:rsidR="001F3B07" w:rsidRPr="006B2BC6" w:rsidRDefault="001F3B07" w:rsidP="001F3B07">
      <w:pPr>
        <w:spacing w:after="0" w:line="240" w:lineRule="auto"/>
        <w:jc w:val="both"/>
        <w:rPr>
          <w:rFonts w:ascii="Times New Roman" w:hAnsi="Times New Roman"/>
          <w:sz w:val="24"/>
          <w:szCs w:val="24"/>
        </w:rPr>
      </w:pPr>
      <w:r w:rsidRPr="006B2BC6">
        <w:rPr>
          <w:rFonts w:ascii="Times New Roman" w:hAnsi="Times New Roman"/>
          <w:sz w:val="24"/>
          <w:szCs w:val="24"/>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F3B07" w:rsidRDefault="001F3B07" w:rsidP="001F3B07">
      <w:pPr>
        <w:spacing w:after="0" w:line="240" w:lineRule="auto"/>
        <w:jc w:val="both"/>
        <w:rPr>
          <w:rFonts w:ascii="Times New Roman" w:hAnsi="Times New Roman"/>
          <w:sz w:val="24"/>
          <w:szCs w:val="24"/>
        </w:rPr>
      </w:pPr>
      <w:r w:rsidRPr="006B2BC6">
        <w:rPr>
          <w:rFonts w:ascii="Times New Roman" w:hAnsi="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1F3B07" w:rsidRDefault="001F3B07" w:rsidP="001F3B07">
      <w:pPr>
        <w:spacing w:after="0" w:line="240" w:lineRule="auto"/>
        <w:jc w:val="both"/>
        <w:rPr>
          <w:rFonts w:ascii="Times New Roman" w:hAnsi="Times New Roman"/>
          <w:sz w:val="24"/>
          <w:szCs w:val="24"/>
        </w:rPr>
      </w:pPr>
    </w:p>
    <w:p w:rsidR="001F3B07" w:rsidRPr="0065238F" w:rsidRDefault="001F3B07" w:rsidP="001F3B07">
      <w:pPr>
        <w:tabs>
          <w:tab w:val="left" w:pos="854"/>
        </w:tabs>
        <w:spacing w:after="0" w:line="240" w:lineRule="auto"/>
        <w:ind w:firstLine="459"/>
        <w:jc w:val="center"/>
        <w:rPr>
          <w:rFonts w:ascii="Times New Roman" w:hAnsi="Times New Roman"/>
          <w:b/>
          <w:sz w:val="24"/>
          <w:szCs w:val="24"/>
        </w:rPr>
      </w:pPr>
      <w:r>
        <w:rPr>
          <w:rFonts w:ascii="Times New Roman" w:hAnsi="Times New Roman"/>
          <w:b/>
          <w:sz w:val="24"/>
          <w:szCs w:val="24"/>
        </w:rPr>
        <w:t xml:space="preserve">5. </w:t>
      </w:r>
      <w:r w:rsidRPr="0065238F">
        <w:rPr>
          <w:rFonts w:ascii="Times New Roman" w:hAnsi="Times New Roman"/>
          <w:b/>
          <w:sz w:val="24"/>
          <w:szCs w:val="24"/>
        </w:rPr>
        <w:t xml:space="preserve">Порядок рассмотрения Заявок </w:t>
      </w:r>
    </w:p>
    <w:p w:rsidR="005F3F6C" w:rsidRDefault="005F3F6C" w:rsidP="001F3B07">
      <w:pPr>
        <w:tabs>
          <w:tab w:val="left" w:pos="854"/>
        </w:tabs>
        <w:spacing w:after="0" w:line="240" w:lineRule="auto"/>
        <w:ind w:firstLine="459"/>
        <w:jc w:val="both"/>
        <w:rPr>
          <w:rFonts w:ascii="Times New Roman" w:hAnsi="Times New Roman"/>
          <w:sz w:val="24"/>
          <w:szCs w:val="24"/>
        </w:rPr>
      </w:pP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Рассмотрение Заявок осуществляется Организатором Аукциона в соответствии с требованиями, установленными законодательством, регулирующим земельные отношения, и настоящим извещением о проведении Аукциона.</w:t>
      </w: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По результатам рассмотрения Организатором Аукциона поданных заявок Оператор сообщает заявителям на участие в Аукционе о статусах поданных ими заявок путем направления уведомлений, содержащих в том числе информацию о допуске к участию в Аукционе либо отказе в допуске к участию в Аукционе.</w:t>
      </w:r>
    </w:p>
    <w:p w:rsidR="001F3B07"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В Аукционе могут участвовать только заявители, признанные участниками Аукциона.</w:t>
      </w: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p>
    <w:p w:rsidR="001F3B07" w:rsidRPr="0065238F" w:rsidRDefault="001F3B07" w:rsidP="001F3B07">
      <w:pPr>
        <w:tabs>
          <w:tab w:val="left" w:pos="6300"/>
        </w:tabs>
        <w:spacing w:after="0" w:line="240" w:lineRule="auto"/>
        <w:ind w:firstLine="709"/>
        <w:jc w:val="center"/>
        <w:rPr>
          <w:rFonts w:ascii="Times New Roman" w:hAnsi="Times New Roman"/>
          <w:b/>
          <w:sz w:val="24"/>
          <w:szCs w:val="24"/>
        </w:rPr>
      </w:pPr>
      <w:r>
        <w:rPr>
          <w:rFonts w:ascii="Times New Roman" w:hAnsi="Times New Roman"/>
          <w:b/>
          <w:sz w:val="24"/>
          <w:szCs w:val="24"/>
        </w:rPr>
        <w:t>6</w:t>
      </w:r>
      <w:r w:rsidRPr="0065238F">
        <w:rPr>
          <w:rFonts w:ascii="Times New Roman" w:hAnsi="Times New Roman"/>
          <w:b/>
          <w:sz w:val="24"/>
          <w:szCs w:val="24"/>
        </w:rPr>
        <w:t>. Порядок проведения аукциона в электронной форме:</w:t>
      </w:r>
    </w:p>
    <w:p w:rsidR="005F3F6C" w:rsidRDefault="005F3F6C" w:rsidP="001F3B07">
      <w:pPr>
        <w:spacing w:after="0" w:line="240" w:lineRule="auto"/>
        <w:ind w:firstLine="567"/>
        <w:jc w:val="both"/>
        <w:rPr>
          <w:rFonts w:ascii="Times New Roman" w:hAnsi="Times New Roman"/>
          <w:sz w:val="24"/>
          <w:szCs w:val="24"/>
        </w:rPr>
      </w:pP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Процедура аукциона проводится в день и время, у</w:t>
      </w:r>
      <w:r w:rsidR="007E67C3">
        <w:rPr>
          <w:rFonts w:ascii="Times New Roman" w:hAnsi="Times New Roman"/>
          <w:sz w:val="24"/>
          <w:szCs w:val="24"/>
        </w:rPr>
        <w:t xml:space="preserve">казанные в настоящем извещении </w:t>
      </w:r>
      <w:r w:rsidRPr="0065238F">
        <w:rPr>
          <w:rFonts w:ascii="Times New Roman" w:hAnsi="Times New Roman"/>
          <w:sz w:val="24"/>
          <w:szCs w:val="24"/>
        </w:rPr>
        <w:t>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«Шаг аукциона» установлен организатором аукциона в фиксированной сумме, в размере 3 % от начальной (минимальной) цены договора (арендной</w:t>
      </w:r>
      <w:r w:rsidR="007E67C3">
        <w:rPr>
          <w:rFonts w:ascii="Times New Roman" w:hAnsi="Times New Roman"/>
          <w:sz w:val="24"/>
          <w:szCs w:val="24"/>
        </w:rPr>
        <w:t xml:space="preserve"> платы), указанной в настоящем </w:t>
      </w:r>
      <w:r w:rsidRPr="0065238F">
        <w:rPr>
          <w:rFonts w:ascii="Times New Roman" w:hAnsi="Times New Roman"/>
          <w:sz w:val="24"/>
          <w:szCs w:val="24"/>
        </w:rPr>
        <w:t xml:space="preserve">извещении  и не изменяется в течение всего аукциона. </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земельного уча</w:t>
      </w:r>
      <w:r>
        <w:rPr>
          <w:rFonts w:ascii="Times New Roman" w:hAnsi="Times New Roman"/>
          <w:sz w:val="24"/>
          <w:szCs w:val="24"/>
        </w:rPr>
        <w:t>с</w:t>
      </w:r>
      <w:r w:rsidRPr="0065238F">
        <w:rPr>
          <w:rFonts w:ascii="Times New Roman" w:hAnsi="Times New Roman"/>
          <w:sz w:val="24"/>
          <w:szCs w:val="24"/>
        </w:rPr>
        <w:t>тка.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Со времени начала проведения процедуры аукциона оператором электронной площадки размещается:</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а) в открытой части электронной площадки - информация о начале проведения процедуры аукциона с указанием наименования земельного участка, начальной цены и текущего «шага аукциона»;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 xml:space="preserve">б) в закрытой части электронной площадки - помимо информации, указанной в открытой части электронной площадки, также предложения о </w:t>
      </w:r>
      <w:r w:rsidR="00B029AF">
        <w:rPr>
          <w:rFonts w:ascii="Times New Roman" w:hAnsi="Times New Roman"/>
          <w:sz w:val="24"/>
          <w:szCs w:val="24"/>
        </w:rPr>
        <w:t>цене продажи</w:t>
      </w:r>
      <w:r w:rsidRPr="0065238F">
        <w:rPr>
          <w:rFonts w:ascii="Times New Roman" w:hAnsi="Times New Roman"/>
          <w:sz w:val="24"/>
          <w:szCs w:val="24"/>
        </w:rPr>
        <w:t xml:space="preserve"> земельного участка и время их поступления, величина повышения начальной цены («шаг аукциона»), время, оставшееся до окончания </w:t>
      </w:r>
      <w:r w:rsidR="009066DB">
        <w:rPr>
          <w:rFonts w:ascii="Times New Roman" w:hAnsi="Times New Roman"/>
          <w:sz w:val="24"/>
          <w:szCs w:val="24"/>
        </w:rPr>
        <w:t>приема предложений о цене продажи</w:t>
      </w:r>
      <w:r w:rsidRPr="0065238F">
        <w:rPr>
          <w:rFonts w:ascii="Times New Roman" w:hAnsi="Times New Roman"/>
          <w:sz w:val="24"/>
          <w:szCs w:val="24"/>
        </w:rPr>
        <w:t xml:space="preserve"> земельного участка.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lastRenderedPageBreak/>
        <w:t>В течение одного часа со времени начала проведения процедуры аукциона участника</w:t>
      </w:r>
      <w:r w:rsidR="009066DB">
        <w:rPr>
          <w:rFonts w:ascii="Times New Roman" w:hAnsi="Times New Roman"/>
          <w:sz w:val="24"/>
          <w:szCs w:val="24"/>
        </w:rPr>
        <w:t>м предлагается заявить о продаже</w:t>
      </w:r>
      <w:r w:rsidRPr="0065238F">
        <w:rPr>
          <w:rFonts w:ascii="Times New Roman" w:hAnsi="Times New Roman"/>
          <w:sz w:val="24"/>
          <w:szCs w:val="24"/>
        </w:rPr>
        <w:t xml:space="preserve"> земельного участка по начальной цене. В случае если в течение указанного времени:</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а) поступило пре</w:t>
      </w:r>
      <w:r w:rsidR="009066DB">
        <w:rPr>
          <w:rFonts w:ascii="Times New Roman" w:hAnsi="Times New Roman"/>
          <w:sz w:val="24"/>
          <w:szCs w:val="24"/>
        </w:rPr>
        <w:t>дложение о начальной цене продажи</w:t>
      </w:r>
      <w:r w:rsidRPr="0065238F">
        <w:rPr>
          <w:rFonts w:ascii="Times New Roman" w:hAnsi="Times New Roman"/>
          <w:sz w:val="24"/>
          <w:szCs w:val="24"/>
        </w:rPr>
        <w:t xml:space="preserve"> земельного участка, то время для представления следующих предложений об увеличенн</w:t>
      </w:r>
      <w:r w:rsidR="009066DB">
        <w:rPr>
          <w:rFonts w:ascii="Times New Roman" w:hAnsi="Times New Roman"/>
          <w:sz w:val="24"/>
          <w:szCs w:val="24"/>
        </w:rPr>
        <w:t>ой на «шаг аукциона» цене продажи</w:t>
      </w:r>
      <w:r w:rsidRPr="0065238F">
        <w:rPr>
          <w:rFonts w:ascii="Times New Roman" w:hAnsi="Times New Roman"/>
          <w:sz w:val="24"/>
          <w:szCs w:val="24"/>
        </w:rPr>
        <w:t xml:space="preserve"> земельного участка продлевается на 10 минут со времени представления каждого следующего предложения. Если в течение 10 минут после представления посл</w:t>
      </w:r>
      <w:r w:rsidR="009066DB">
        <w:rPr>
          <w:rFonts w:ascii="Times New Roman" w:hAnsi="Times New Roman"/>
          <w:sz w:val="24"/>
          <w:szCs w:val="24"/>
        </w:rPr>
        <w:t>еднего предложения о цене продажи</w:t>
      </w:r>
      <w:r w:rsidRPr="0065238F">
        <w:rPr>
          <w:rFonts w:ascii="Times New Roman" w:hAnsi="Times New Roman"/>
          <w:sz w:val="24"/>
          <w:szCs w:val="24"/>
        </w:rPr>
        <w:t xml:space="preserve"> земельного участка следующее предложение не поступило, аукцион с помощью программно-аппаратных средств электронной площадки завершается;</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б) не поступило ни одного пре</w:t>
      </w:r>
      <w:r w:rsidR="009066DB">
        <w:rPr>
          <w:rFonts w:ascii="Times New Roman" w:hAnsi="Times New Roman"/>
          <w:sz w:val="24"/>
          <w:szCs w:val="24"/>
        </w:rPr>
        <w:t>дложения о начальной цене продажи</w:t>
      </w:r>
      <w:r w:rsidRPr="0065238F">
        <w:rPr>
          <w:rFonts w:ascii="Times New Roman" w:hAnsi="Times New Roman"/>
          <w:sz w:val="24"/>
          <w:szCs w:val="24"/>
        </w:rPr>
        <w:t xml:space="preserve">  земельного участка, то аукцион с помощью программно-аппаратных средств электронной площадки завершается. В этом случае временем окончания предста</w:t>
      </w:r>
      <w:r w:rsidR="009066DB">
        <w:rPr>
          <w:rFonts w:ascii="Times New Roman" w:hAnsi="Times New Roman"/>
          <w:sz w:val="24"/>
          <w:szCs w:val="24"/>
        </w:rPr>
        <w:t>вления предложений о цене продажи</w:t>
      </w:r>
      <w:r w:rsidRPr="0065238F">
        <w:rPr>
          <w:rFonts w:ascii="Times New Roman" w:hAnsi="Times New Roman"/>
          <w:sz w:val="24"/>
          <w:szCs w:val="24"/>
        </w:rPr>
        <w:t xml:space="preserve"> земельного участка является время завершения аукциона.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При этом программными средствами электронной площадки обеспечивается:</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а) исключение возможности подачи участником пре</w:t>
      </w:r>
      <w:r w:rsidR="009066DB">
        <w:rPr>
          <w:rFonts w:ascii="Times New Roman" w:hAnsi="Times New Roman"/>
          <w:sz w:val="24"/>
          <w:szCs w:val="24"/>
        </w:rPr>
        <w:t>дложения о цене продажи</w:t>
      </w:r>
      <w:r w:rsidRPr="0065238F">
        <w:rPr>
          <w:rFonts w:ascii="Times New Roman" w:hAnsi="Times New Roman"/>
          <w:sz w:val="24"/>
          <w:szCs w:val="24"/>
        </w:rPr>
        <w:t xml:space="preserve"> земельного участка, не соответствующего увеличению текущей цены на величину «шага аукциона»;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б) уведомление участника в случае, если предложен</w:t>
      </w:r>
      <w:r w:rsidR="009066DB">
        <w:rPr>
          <w:rFonts w:ascii="Times New Roman" w:hAnsi="Times New Roman"/>
          <w:sz w:val="24"/>
          <w:szCs w:val="24"/>
        </w:rPr>
        <w:t>ие этого участника о цене продажи</w:t>
      </w:r>
      <w:r w:rsidRPr="0065238F">
        <w:rPr>
          <w:rFonts w:ascii="Times New Roman" w:hAnsi="Times New Roman"/>
          <w:sz w:val="24"/>
          <w:szCs w:val="24"/>
        </w:rPr>
        <w:t xml:space="preserve"> земельного участка не может быть принято в связи с подачей аналогичного предложения ранее другим участником.</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 xml:space="preserve">Победителем аукциона признается участник, предложивший наибольшую цену на </w:t>
      </w:r>
      <w:r w:rsidR="009066DB">
        <w:rPr>
          <w:rFonts w:ascii="Times New Roman" w:hAnsi="Times New Roman"/>
          <w:sz w:val="24"/>
          <w:szCs w:val="24"/>
        </w:rPr>
        <w:t>право заключения договора продажи</w:t>
      </w:r>
      <w:r w:rsidRPr="0065238F">
        <w:rPr>
          <w:rFonts w:ascii="Times New Roman" w:hAnsi="Times New Roman"/>
          <w:sz w:val="24"/>
          <w:szCs w:val="24"/>
        </w:rPr>
        <w:t xml:space="preserve"> земельного участка.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для подведения итогов аукциона путем оформления протокола об итогах аукциона. Протокол об итогах аукциона, содержащий цену на право заключения догово</w:t>
      </w:r>
      <w:r w:rsidR="009066DB">
        <w:rPr>
          <w:rFonts w:ascii="Times New Roman" w:hAnsi="Times New Roman"/>
          <w:sz w:val="24"/>
          <w:szCs w:val="24"/>
        </w:rPr>
        <w:t>ра продажи</w:t>
      </w:r>
      <w:r w:rsidRPr="0065238F">
        <w:rPr>
          <w:rFonts w:ascii="Times New Roman" w:hAnsi="Times New Roman"/>
          <w:sz w:val="24"/>
          <w:szCs w:val="24"/>
        </w:rPr>
        <w:t xml:space="preserve"> земельного участка, предложенную победителем, и удостоверяющий право победите</w:t>
      </w:r>
      <w:r w:rsidR="009066DB">
        <w:rPr>
          <w:rFonts w:ascii="Times New Roman" w:hAnsi="Times New Roman"/>
          <w:sz w:val="24"/>
          <w:szCs w:val="24"/>
        </w:rPr>
        <w:t>л</w:t>
      </w:r>
      <w:r w:rsidR="0047736C">
        <w:rPr>
          <w:rFonts w:ascii="Times New Roman" w:hAnsi="Times New Roman"/>
          <w:sz w:val="24"/>
          <w:szCs w:val="24"/>
        </w:rPr>
        <w:t>я на заключение договора купли-продажи</w:t>
      </w:r>
      <w:r w:rsidRPr="0065238F">
        <w:rPr>
          <w:rFonts w:ascii="Times New Roman" w:hAnsi="Times New Roman"/>
          <w:sz w:val="24"/>
          <w:szCs w:val="24"/>
        </w:rPr>
        <w:t xml:space="preserve"> земельного участка, подписывается Продавцом в течение одного часа со времени получения электронного журнала.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Процедура аукциона считается завершенной с момента подписания Продавцом протокола об итогах аукциона.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Аукцион признается несостоявшимся в следующих случаях:</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не было подано ни одной заявки на участие либо ни один из Претендентов не признан участником;</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принято решение о признании только одного Претендента участником;</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 xml:space="preserve">ни один из участников не сделал предложение о начальной цене </w:t>
      </w:r>
      <w:r w:rsidR="009066DB">
        <w:rPr>
          <w:rFonts w:ascii="Times New Roman" w:hAnsi="Times New Roman"/>
          <w:sz w:val="24"/>
          <w:szCs w:val="24"/>
        </w:rPr>
        <w:t>права заключения</w:t>
      </w:r>
      <w:r w:rsidR="0047736C">
        <w:rPr>
          <w:rFonts w:ascii="Times New Roman" w:hAnsi="Times New Roman"/>
          <w:sz w:val="24"/>
          <w:szCs w:val="24"/>
        </w:rPr>
        <w:t xml:space="preserve"> договора купли-продажи</w:t>
      </w:r>
      <w:r w:rsidRPr="0065238F">
        <w:rPr>
          <w:rFonts w:ascii="Times New Roman" w:hAnsi="Times New Roman"/>
          <w:sz w:val="24"/>
          <w:szCs w:val="24"/>
        </w:rPr>
        <w:t xml:space="preserve"> земельного участка.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Решение о признании аукциона несостоявшимся оформляется протоколом об итогах аукциона.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единой электронной торговой площадки следующая информация:</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наиме</w:t>
      </w:r>
      <w:r w:rsidR="0047736C">
        <w:rPr>
          <w:rFonts w:ascii="Times New Roman" w:hAnsi="Times New Roman"/>
          <w:sz w:val="24"/>
          <w:szCs w:val="24"/>
        </w:rPr>
        <w:t>нование предмета договора купли-продажи</w:t>
      </w:r>
      <w:r w:rsidRPr="0065238F">
        <w:rPr>
          <w:rFonts w:ascii="Times New Roman" w:hAnsi="Times New Roman"/>
          <w:sz w:val="24"/>
          <w:szCs w:val="24"/>
        </w:rPr>
        <w:t xml:space="preserve"> и иные позволяющие его индивидуализировать сведения;</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цена сделки;</w:t>
      </w:r>
    </w:p>
    <w:p w:rsidR="001F3B07" w:rsidRPr="0065238F" w:rsidRDefault="001F3B07" w:rsidP="001F3B07">
      <w:pPr>
        <w:pStyle w:val="20"/>
        <w:numPr>
          <w:ilvl w:val="0"/>
          <w:numId w:val="1"/>
        </w:numPr>
        <w:shd w:val="clear" w:color="auto" w:fill="auto"/>
        <w:tabs>
          <w:tab w:val="left" w:pos="284"/>
        </w:tabs>
        <w:spacing w:after="0" w:line="240" w:lineRule="auto"/>
        <w:ind w:firstLine="567"/>
        <w:jc w:val="both"/>
        <w:rPr>
          <w:rFonts w:ascii="Times New Roman" w:hAnsi="Times New Roman"/>
          <w:sz w:val="24"/>
          <w:szCs w:val="24"/>
        </w:rPr>
      </w:pPr>
      <w:r w:rsidRPr="0065238F">
        <w:rPr>
          <w:rFonts w:ascii="Times New Roman" w:hAnsi="Times New Roman"/>
          <w:sz w:val="24"/>
          <w:szCs w:val="24"/>
        </w:rPr>
        <w:t>фамилия, имя, отчество физического лица или наименовании юридического лица - Победителя торгов.</w:t>
      </w:r>
    </w:p>
    <w:p w:rsidR="007E67C3" w:rsidRDefault="007E67C3" w:rsidP="001F3B07">
      <w:pPr>
        <w:pStyle w:val="a4"/>
        <w:spacing w:after="0" w:line="240" w:lineRule="auto"/>
        <w:ind w:firstLine="708"/>
        <w:jc w:val="center"/>
        <w:rPr>
          <w:rFonts w:ascii="Times New Roman" w:hAnsi="Times New Roman"/>
          <w:sz w:val="24"/>
          <w:szCs w:val="24"/>
        </w:rPr>
      </w:pPr>
    </w:p>
    <w:p w:rsidR="007E67C3" w:rsidRDefault="007E67C3" w:rsidP="001F3B07">
      <w:pPr>
        <w:pStyle w:val="a4"/>
        <w:spacing w:after="0" w:line="240" w:lineRule="auto"/>
        <w:ind w:firstLine="708"/>
        <w:jc w:val="center"/>
        <w:rPr>
          <w:rFonts w:ascii="Times New Roman" w:hAnsi="Times New Roman"/>
          <w:sz w:val="24"/>
          <w:szCs w:val="24"/>
        </w:rPr>
      </w:pPr>
    </w:p>
    <w:p w:rsidR="007E67C3" w:rsidRDefault="007E67C3" w:rsidP="001F3B07">
      <w:pPr>
        <w:pStyle w:val="a4"/>
        <w:spacing w:after="0" w:line="240" w:lineRule="auto"/>
        <w:ind w:firstLine="708"/>
        <w:jc w:val="center"/>
        <w:rPr>
          <w:rFonts w:ascii="Times New Roman" w:hAnsi="Times New Roman"/>
          <w:sz w:val="24"/>
          <w:szCs w:val="24"/>
        </w:rPr>
      </w:pPr>
    </w:p>
    <w:p w:rsidR="001F3B07" w:rsidRPr="0065238F" w:rsidRDefault="001F3B07" w:rsidP="001F3B07">
      <w:pPr>
        <w:pStyle w:val="a4"/>
        <w:spacing w:after="0" w:line="240" w:lineRule="auto"/>
        <w:ind w:firstLine="708"/>
        <w:jc w:val="center"/>
        <w:rPr>
          <w:rFonts w:ascii="Times New Roman" w:hAnsi="Times New Roman"/>
          <w:sz w:val="24"/>
          <w:szCs w:val="24"/>
        </w:rPr>
      </w:pPr>
      <w:r w:rsidRPr="0065238F">
        <w:rPr>
          <w:rFonts w:ascii="Times New Roman" w:hAnsi="Times New Roman"/>
          <w:sz w:val="24"/>
          <w:szCs w:val="24"/>
        </w:rPr>
        <w:lastRenderedPageBreak/>
        <w:t xml:space="preserve">     </w:t>
      </w:r>
      <w:r>
        <w:rPr>
          <w:rFonts w:ascii="Times New Roman" w:hAnsi="Times New Roman"/>
          <w:sz w:val="24"/>
          <w:szCs w:val="24"/>
        </w:rPr>
        <w:t xml:space="preserve"> 7</w:t>
      </w:r>
      <w:r w:rsidR="009066DB">
        <w:rPr>
          <w:rFonts w:ascii="Times New Roman" w:hAnsi="Times New Roman"/>
          <w:b/>
          <w:sz w:val="24"/>
          <w:szCs w:val="24"/>
        </w:rPr>
        <w:t>. Заключение договора продажи</w:t>
      </w:r>
      <w:r w:rsidRPr="0065238F">
        <w:rPr>
          <w:rFonts w:ascii="Times New Roman" w:hAnsi="Times New Roman"/>
          <w:b/>
          <w:sz w:val="24"/>
          <w:szCs w:val="24"/>
        </w:rPr>
        <w:t xml:space="preserve"> земельного учас</w:t>
      </w:r>
      <w:r>
        <w:rPr>
          <w:rFonts w:ascii="Times New Roman" w:hAnsi="Times New Roman"/>
          <w:b/>
          <w:sz w:val="24"/>
          <w:szCs w:val="24"/>
        </w:rPr>
        <w:t>тка</w:t>
      </w:r>
    </w:p>
    <w:p w:rsidR="005F3F6C" w:rsidRDefault="005F3F6C" w:rsidP="001F3B07">
      <w:pPr>
        <w:spacing w:after="0" w:line="240" w:lineRule="auto"/>
        <w:ind w:firstLine="708"/>
        <w:jc w:val="both"/>
        <w:rPr>
          <w:rFonts w:ascii="Times New Roman" w:hAnsi="Times New Roman"/>
          <w:sz w:val="24"/>
          <w:szCs w:val="24"/>
        </w:rPr>
      </w:pPr>
    </w:p>
    <w:p w:rsidR="001F3B07" w:rsidRPr="0065238F" w:rsidRDefault="001F3B07" w:rsidP="001F3B07">
      <w:pPr>
        <w:spacing w:after="0" w:line="240" w:lineRule="auto"/>
        <w:ind w:firstLine="708"/>
        <w:jc w:val="both"/>
        <w:rPr>
          <w:rFonts w:ascii="Times New Roman" w:hAnsi="Times New Roman"/>
          <w:sz w:val="24"/>
          <w:szCs w:val="24"/>
        </w:rPr>
      </w:pPr>
      <w:r w:rsidRPr="0065238F">
        <w:rPr>
          <w:rFonts w:ascii="Times New Roman" w:hAnsi="Times New Roman"/>
          <w:sz w:val="24"/>
          <w:szCs w:val="24"/>
        </w:rPr>
        <w:t xml:space="preserve">Договор </w:t>
      </w:r>
      <w:r w:rsidR="0047736C">
        <w:rPr>
          <w:rFonts w:ascii="Times New Roman" w:hAnsi="Times New Roman"/>
          <w:sz w:val="24"/>
          <w:szCs w:val="24"/>
        </w:rPr>
        <w:t>купли-продажи</w:t>
      </w:r>
      <w:r w:rsidR="009066DB">
        <w:rPr>
          <w:rFonts w:ascii="Times New Roman" w:hAnsi="Times New Roman"/>
          <w:sz w:val="24"/>
          <w:szCs w:val="24"/>
        </w:rPr>
        <w:t xml:space="preserve"> </w:t>
      </w:r>
      <w:r w:rsidRPr="0065238F">
        <w:rPr>
          <w:rFonts w:ascii="Times New Roman" w:hAnsi="Times New Roman"/>
          <w:sz w:val="24"/>
          <w:szCs w:val="24"/>
        </w:rPr>
        <w:t>земельного участка с победителем аукциона заключается в установленном законодательством порядке   не ранее чем через 10 дней со дня размещения информации о результатах аукциона на официальном сайте Российской Федерации в сети «Интернет». При отказе или уклонении победителя аукциона от заключения в ус</w:t>
      </w:r>
      <w:r w:rsidR="009066DB">
        <w:rPr>
          <w:rFonts w:ascii="Times New Roman" w:hAnsi="Times New Roman"/>
          <w:sz w:val="24"/>
          <w:szCs w:val="24"/>
        </w:rPr>
        <w:t>тановленный срок договора продажи</w:t>
      </w:r>
      <w:r w:rsidRPr="0065238F">
        <w:rPr>
          <w:rFonts w:ascii="Times New Roman" w:hAnsi="Times New Roman"/>
          <w:sz w:val="24"/>
          <w:szCs w:val="24"/>
        </w:rPr>
        <w:t xml:space="preserve"> земельного участка   за</w:t>
      </w:r>
      <w:r w:rsidR="007E67C3">
        <w:rPr>
          <w:rFonts w:ascii="Times New Roman" w:hAnsi="Times New Roman"/>
          <w:sz w:val="24"/>
          <w:szCs w:val="24"/>
        </w:rPr>
        <w:t>даток   ему   не возвращается, </w:t>
      </w:r>
      <w:r w:rsidRPr="0065238F">
        <w:rPr>
          <w:rFonts w:ascii="Times New Roman" w:hAnsi="Times New Roman"/>
          <w:sz w:val="24"/>
          <w:szCs w:val="24"/>
        </w:rPr>
        <w:t>он  утрачивает    право на   заключение  указанного договора. Результаты аукциона аннулируются продавцом</w:t>
      </w:r>
      <w:r w:rsidR="0047736C">
        <w:rPr>
          <w:rFonts w:ascii="Times New Roman" w:hAnsi="Times New Roman"/>
          <w:sz w:val="24"/>
          <w:szCs w:val="24"/>
        </w:rPr>
        <w:t>. Задаток зачисляется в бюджет Нижнеикорецкого сельского поселения</w:t>
      </w:r>
      <w:r w:rsidRPr="0065238F">
        <w:rPr>
          <w:rFonts w:ascii="Times New Roman" w:hAnsi="Times New Roman"/>
          <w:sz w:val="24"/>
          <w:szCs w:val="24"/>
        </w:rPr>
        <w:t>.</w:t>
      </w:r>
    </w:p>
    <w:p w:rsidR="001F3B07" w:rsidRPr="0047736C" w:rsidRDefault="001F3B07" w:rsidP="0047736C">
      <w:pPr>
        <w:spacing w:after="0" w:line="240" w:lineRule="auto"/>
        <w:jc w:val="both"/>
        <w:rPr>
          <w:rFonts w:ascii="Times New Roman" w:hAnsi="Times New Roman"/>
          <w:sz w:val="24"/>
          <w:szCs w:val="24"/>
        </w:rPr>
      </w:pPr>
      <w:r w:rsidRPr="0047736C">
        <w:rPr>
          <w:rFonts w:ascii="Times New Roman" w:hAnsi="Times New Roman"/>
          <w:sz w:val="24"/>
          <w:szCs w:val="24"/>
        </w:rPr>
        <w:t xml:space="preserve">         </w:t>
      </w:r>
      <w:r w:rsidRPr="0047736C">
        <w:rPr>
          <w:rFonts w:ascii="Times New Roman" w:eastAsia="Times New Roman" w:hAnsi="Times New Roman"/>
          <w:sz w:val="24"/>
          <w:szCs w:val="24"/>
          <w:lang w:eastAsia="ru-RU"/>
        </w:rPr>
        <w:t xml:space="preserve">В случае, если аукцион в электронной форме признан несостоявшимся и только один Заявитель допущен к участию в аукционе и признан Участником, Арендодатель в течение 10 (десяти) дней со дня подписания Протокола рассмотрения заявок направляет Заявителю 3 (три) экземпляра подписанного проекта договора </w:t>
      </w:r>
      <w:r w:rsidR="0047736C">
        <w:rPr>
          <w:rFonts w:ascii="Times New Roman" w:eastAsia="Times New Roman" w:hAnsi="Times New Roman"/>
          <w:sz w:val="24"/>
          <w:szCs w:val="24"/>
          <w:lang w:eastAsia="ru-RU"/>
        </w:rPr>
        <w:t xml:space="preserve">купли-продажи </w:t>
      </w:r>
      <w:r w:rsidRPr="0047736C">
        <w:rPr>
          <w:rFonts w:ascii="Times New Roman" w:eastAsia="Times New Roman" w:hAnsi="Times New Roman"/>
          <w:sz w:val="24"/>
          <w:szCs w:val="24"/>
          <w:lang w:eastAsia="ru-RU"/>
        </w:rPr>
        <w:t xml:space="preserve">земельного участка. При этом размер по договору </w:t>
      </w:r>
      <w:r w:rsidR="0047736C">
        <w:rPr>
          <w:rFonts w:ascii="Times New Roman" w:eastAsia="Times New Roman" w:hAnsi="Times New Roman"/>
          <w:sz w:val="24"/>
          <w:szCs w:val="24"/>
          <w:lang w:eastAsia="ru-RU"/>
        </w:rPr>
        <w:t xml:space="preserve">купли-продажи </w:t>
      </w:r>
      <w:r w:rsidRPr="0047736C">
        <w:rPr>
          <w:rFonts w:ascii="Times New Roman" w:eastAsia="Times New Roman" w:hAnsi="Times New Roman"/>
          <w:sz w:val="24"/>
          <w:szCs w:val="24"/>
          <w:lang w:eastAsia="ru-RU"/>
        </w:rPr>
        <w:t>земельного участка определяется в размере, равном Начальной цене предмета аукциона.</w:t>
      </w:r>
    </w:p>
    <w:p w:rsidR="001F3B07" w:rsidRPr="0065238F" w:rsidRDefault="001F3B07" w:rsidP="001F3B07">
      <w:pPr>
        <w:shd w:val="clear" w:color="auto" w:fill="FFFFFF"/>
        <w:spacing w:after="0" w:line="240" w:lineRule="auto"/>
        <w:ind w:firstLine="708"/>
        <w:jc w:val="both"/>
        <w:rPr>
          <w:rFonts w:ascii="Times New Roman" w:eastAsia="Times New Roman" w:hAnsi="Times New Roman"/>
          <w:b/>
          <w:color w:val="000000"/>
          <w:sz w:val="24"/>
          <w:szCs w:val="24"/>
          <w:lang w:eastAsia="ru-RU"/>
        </w:rPr>
      </w:pPr>
      <w:r w:rsidRPr="0065238F">
        <w:rPr>
          <w:rFonts w:ascii="Times New Roman" w:eastAsia="Times New Roman" w:hAnsi="Times New Roman"/>
          <w:b/>
          <w:color w:val="000000"/>
          <w:sz w:val="24"/>
          <w:szCs w:val="24"/>
          <w:lang w:eastAsia="ru-RU"/>
        </w:rPr>
        <w:t xml:space="preserve">                                                             </w:t>
      </w:r>
    </w:p>
    <w:p w:rsidR="001F3B07" w:rsidRPr="0065238F" w:rsidRDefault="001F3B07" w:rsidP="001F3B07">
      <w:pPr>
        <w:shd w:val="clear" w:color="auto" w:fill="FFFFFF"/>
        <w:spacing w:after="0" w:line="240" w:lineRule="auto"/>
        <w:ind w:firstLine="708"/>
        <w:jc w:val="both"/>
        <w:rPr>
          <w:rFonts w:ascii="Times New Roman" w:eastAsia="Times New Roman" w:hAnsi="Times New Roman"/>
          <w:b/>
          <w:color w:val="000000"/>
          <w:sz w:val="24"/>
          <w:szCs w:val="24"/>
          <w:lang w:eastAsia="ru-RU"/>
        </w:rPr>
      </w:pPr>
      <w:r w:rsidRPr="0065238F">
        <w:rPr>
          <w:rFonts w:ascii="Times New Roman" w:eastAsia="Times New Roman" w:hAnsi="Times New Roman"/>
          <w:b/>
          <w:color w:val="000000"/>
          <w:sz w:val="24"/>
          <w:szCs w:val="24"/>
          <w:lang w:eastAsia="ru-RU"/>
        </w:rPr>
        <w:t xml:space="preserve">                                         </w:t>
      </w:r>
      <w:r w:rsidRPr="001F3B07">
        <w:rPr>
          <w:rFonts w:ascii="Times New Roman" w:eastAsia="Times New Roman" w:hAnsi="Times New Roman"/>
          <w:b/>
          <w:color w:val="000000"/>
          <w:sz w:val="24"/>
          <w:szCs w:val="24"/>
          <w:lang w:eastAsia="ru-RU"/>
        </w:rPr>
        <w:t>8</w:t>
      </w:r>
      <w:r w:rsidRPr="0065238F">
        <w:rPr>
          <w:rFonts w:ascii="Times New Roman" w:eastAsia="Times New Roman" w:hAnsi="Times New Roman"/>
          <w:b/>
          <w:color w:val="000000"/>
          <w:sz w:val="24"/>
          <w:szCs w:val="24"/>
          <w:lang w:eastAsia="ru-RU"/>
        </w:rPr>
        <w:t>. Заключительные положения</w:t>
      </w:r>
    </w:p>
    <w:p w:rsidR="009066DB" w:rsidRDefault="001F3B07" w:rsidP="001F3B07">
      <w:pPr>
        <w:spacing w:after="0" w:line="240" w:lineRule="auto"/>
        <w:jc w:val="both"/>
        <w:rPr>
          <w:rFonts w:ascii="Times New Roman" w:eastAsia="Times New Roman" w:hAnsi="Times New Roman"/>
          <w:color w:val="000000"/>
          <w:sz w:val="24"/>
          <w:szCs w:val="24"/>
          <w:lang w:eastAsia="ru-RU"/>
        </w:rPr>
      </w:pPr>
      <w:r w:rsidRPr="0065238F">
        <w:rPr>
          <w:rFonts w:ascii="Times New Roman" w:eastAsia="Times New Roman" w:hAnsi="Times New Roman"/>
          <w:color w:val="000000"/>
          <w:sz w:val="24"/>
          <w:szCs w:val="24"/>
          <w:lang w:eastAsia="ru-RU"/>
        </w:rPr>
        <w:t xml:space="preserve">           </w:t>
      </w:r>
    </w:p>
    <w:p w:rsidR="001F3B07" w:rsidRPr="0065238F" w:rsidRDefault="001F3B07" w:rsidP="001F3B07">
      <w:pPr>
        <w:spacing w:after="0" w:line="240" w:lineRule="auto"/>
        <w:jc w:val="both"/>
        <w:rPr>
          <w:rFonts w:ascii="Times New Roman" w:eastAsia="Times New Roman" w:hAnsi="Times New Roman"/>
          <w:color w:val="000000"/>
          <w:sz w:val="24"/>
          <w:szCs w:val="24"/>
          <w:lang w:eastAsia="ru-RU"/>
        </w:rPr>
      </w:pPr>
      <w:r w:rsidRPr="0065238F">
        <w:rPr>
          <w:rFonts w:ascii="Times New Roman" w:eastAsia="Times New Roman" w:hAnsi="Times New Roman"/>
          <w:color w:val="000000"/>
          <w:sz w:val="24"/>
          <w:szCs w:val="24"/>
          <w:lang w:eastAsia="ru-RU"/>
        </w:rPr>
        <w:t>Все вопросы, касающиеся проведения аукциона, не нашедшие отражения в настоящем извещении о проведении аукциона, регулируются законодательством Российской Федерации.</w:t>
      </w:r>
    </w:p>
    <w:p w:rsidR="001F3B07" w:rsidRPr="0065238F" w:rsidRDefault="001F3B07" w:rsidP="001F3B07">
      <w:pPr>
        <w:autoSpaceDE w:val="0"/>
        <w:autoSpaceDN w:val="0"/>
        <w:adjustRightInd w:val="0"/>
        <w:spacing w:after="0" w:line="240" w:lineRule="auto"/>
        <w:ind w:firstLine="720"/>
        <w:jc w:val="both"/>
        <w:rPr>
          <w:rFonts w:ascii="Times New Roman" w:hAnsi="Times New Roman"/>
          <w:sz w:val="24"/>
          <w:szCs w:val="24"/>
          <w:lang w:eastAsia="ru-RU"/>
        </w:rPr>
      </w:pPr>
      <w:r w:rsidRPr="0065238F">
        <w:rPr>
          <w:rFonts w:ascii="Times New Roman" w:hAnsi="Times New Roman"/>
          <w:sz w:val="24"/>
          <w:szCs w:val="24"/>
          <w:lang w:eastAsia="ru-RU"/>
        </w:rPr>
        <w:t>Организатор аукциона вправе отказаться от проведения аукциона в любое время, но не позднее  чем за 3 (три) дня до наступления даты его проведения.</w:t>
      </w:r>
    </w:p>
    <w:p w:rsidR="001F3B07" w:rsidRPr="0065238F" w:rsidRDefault="001F3B07" w:rsidP="001F3B07">
      <w:pPr>
        <w:spacing w:after="0" w:line="240" w:lineRule="auto"/>
        <w:jc w:val="both"/>
        <w:rPr>
          <w:rFonts w:ascii="Times New Roman" w:eastAsia="Times New Roman" w:hAnsi="Times New Roman"/>
          <w:color w:val="000000"/>
          <w:sz w:val="24"/>
          <w:szCs w:val="24"/>
          <w:lang w:eastAsia="ru-RU"/>
        </w:rPr>
      </w:pPr>
      <w:r w:rsidRPr="0065238F">
        <w:rPr>
          <w:rFonts w:ascii="Times New Roman" w:eastAsia="Times New Roman" w:hAnsi="Times New Roman"/>
          <w:color w:val="000000"/>
          <w:sz w:val="24"/>
          <w:szCs w:val="24"/>
          <w:lang w:eastAsia="ru-RU"/>
        </w:rPr>
        <w:t xml:space="preserve">          Настоящее извещение опубликовано в официал</w:t>
      </w:r>
      <w:r w:rsidR="0047736C">
        <w:rPr>
          <w:rFonts w:ascii="Times New Roman" w:eastAsia="Times New Roman" w:hAnsi="Times New Roman"/>
          <w:color w:val="000000"/>
          <w:sz w:val="24"/>
          <w:szCs w:val="24"/>
          <w:lang w:eastAsia="ru-RU"/>
        </w:rPr>
        <w:t>ьном печатном издании Нижнеикорецкий</w:t>
      </w:r>
      <w:r w:rsidRPr="0065238F">
        <w:rPr>
          <w:rFonts w:ascii="Times New Roman" w:eastAsia="Times New Roman" w:hAnsi="Times New Roman"/>
          <w:color w:val="000000"/>
          <w:sz w:val="24"/>
          <w:szCs w:val="24"/>
          <w:lang w:eastAsia="ru-RU"/>
        </w:rPr>
        <w:t xml:space="preserve"> муниципальный «Вестник»,</w:t>
      </w:r>
      <w:r w:rsidRPr="0065238F">
        <w:rPr>
          <w:rFonts w:ascii="Times New Roman" w:hAnsi="Times New Roman"/>
          <w:sz w:val="24"/>
          <w:szCs w:val="24"/>
        </w:rPr>
        <w:t xml:space="preserve"> </w:t>
      </w:r>
      <w:r w:rsidRPr="0065238F">
        <w:rPr>
          <w:rFonts w:ascii="Times New Roman" w:eastAsia="Times New Roman" w:hAnsi="Times New Roman"/>
          <w:color w:val="000000"/>
          <w:sz w:val="24"/>
          <w:szCs w:val="24"/>
          <w:lang w:eastAsia="ru-RU"/>
        </w:rPr>
        <w:t xml:space="preserve">- и размещено по следующим адресам в сети Интернет: </w:t>
      </w:r>
    </w:p>
    <w:p w:rsidR="001F3B07" w:rsidRPr="0065238F" w:rsidRDefault="001F3B07" w:rsidP="001F3B07">
      <w:pPr>
        <w:spacing w:after="0" w:line="240" w:lineRule="auto"/>
        <w:jc w:val="both"/>
        <w:rPr>
          <w:rFonts w:ascii="Times New Roman" w:eastAsia="Times New Roman" w:hAnsi="Times New Roman"/>
          <w:color w:val="000000"/>
          <w:sz w:val="24"/>
          <w:szCs w:val="24"/>
          <w:lang w:eastAsia="ru-RU"/>
        </w:rPr>
      </w:pPr>
      <w:r w:rsidRPr="0065238F">
        <w:rPr>
          <w:rFonts w:ascii="Times New Roman" w:eastAsia="Times New Roman" w:hAnsi="Times New Roman"/>
          <w:color w:val="000000"/>
          <w:sz w:val="24"/>
          <w:szCs w:val="24"/>
          <w:lang w:eastAsia="ru-RU"/>
        </w:rPr>
        <w:t xml:space="preserve">         -</w:t>
      </w:r>
      <w:r w:rsidRPr="0065238F">
        <w:rPr>
          <w:rStyle w:val="apple-converted-space"/>
          <w:rFonts w:ascii="Times New Roman" w:hAnsi="Times New Roman"/>
          <w:color w:val="000000"/>
          <w:sz w:val="24"/>
          <w:szCs w:val="24"/>
        </w:rPr>
        <w:t> </w:t>
      </w:r>
      <w:hyperlink r:id="rId19" w:history="1">
        <w:r w:rsidRPr="0065238F">
          <w:rPr>
            <w:rStyle w:val="a3"/>
            <w:rFonts w:ascii="Times New Roman" w:hAnsi="Times New Roman"/>
            <w:sz w:val="24"/>
            <w:szCs w:val="24"/>
            <w:lang w:val="en-US"/>
          </w:rPr>
          <w:t>www</w:t>
        </w:r>
        <w:r w:rsidRPr="0065238F">
          <w:rPr>
            <w:rStyle w:val="a3"/>
            <w:rFonts w:ascii="Times New Roman" w:hAnsi="Times New Roman"/>
            <w:sz w:val="24"/>
            <w:szCs w:val="24"/>
          </w:rPr>
          <w:t>.</w:t>
        </w:r>
        <w:r w:rsidRPr="0065238F">
          <w:rPr>
            <w:rStyle w:val="a3"/>
            <w:rFonts w:ascii="Times New Roman" w:hAnsi="Times New Roman"/>
            <w:sz w:val="24"/>
            <w:szCs w:val="24"/>
            <w:lang w:val="en-US"/>
          </w:rPr>
          <w:t>torgi</w:t>
        </w:r>
        <w:r w:rsidRPr="0065238F">
          <w:rPr>
            <w:rStyle w:val="a3"/>
            <w:rFonts w:ascii="Times New Roman" w:hAnsi="Times New Roman"/>
            <w:sz w:val="24"/>
            <w:szCs w:val="24"/>
          </w:rPr>
          <w:t>.</w:t>
        </w:r>
        <w:r w:rsidRPr="0065238F">
          <w:rPr>
            <w:rStyle w:val="a3"/>
            <w:rFonts w:ascii="Times New Roman" w:hAnsi="Times New Roman"/>
            <w:sz w:val="24"/>
            <w:szCs w:val="24"/>
            <w:lang w:val="en-US"/>
          </w:rPr>
          <w:t>gov</w:t>
        </w:r>
        <w:r w:rsidRPr="0065238F">
          <w:rPr>
            <w:rStyle w:val="a3"/>
            <w:rFonts w:ascii="Times New Roman" w:hAnsi="Times New Roman"/>
            <w:sz w:val="24"/>
            <w:szCs w:val="24"/>
          </w:rPr>
          <w:t>.</w:t>
        </w:r>
        <w:r w:rsidRPr="0065238F">
          <w:rPr>
            <w:rStyle w:val="a3"/>
            <w:rFonts w:ascii="Times New Roman" w:hAnsi="Times New Roman"/>
            <w:sz w:val="24"/>
            <w:szCs w:val="24"/>
            <w:lang w:val="en-US"/>
          </w:rPr>
          <w:t>ru</w:t>
        </w:r>
      </w:hyperlink>
      <w:r w:rsidRPr="0065238F">
        <w:rPr>
          <w:rFonts w:ascii="Times New Roman" w:eastAsia="Times New Roman" w:hAnsi="Times New Roman"/>
          <w:color w:val="000000"/>
          <w:sz w:val="24"/>
          <w:szCs w:val="24"/>
          <w:lang w:eastAsia="ru-RU"/>
        </w:rPr>
        <w:t>- официальный сайт РФ для размещения информации                        о проведении торгов;</w:t>
      </w:r>
    </w:p>
    <w:p w:rsidR="001F3B07" w:rsidRPr="0065238F" w:rsidRDefault="001F3B07" w:rsidP="001F3B07">
      <w:pPr>
        <w:spacing w:after="0" w:line="240" w:lineRule="auto"/>
        <w:jc w:val="both"/>
        <w:rPr>
          <w:rFonts w:ascii="Times New Roman" w:hAnsi="Times New Roman"/>
          <w:sz w:val="24"/>
          <w:szCs w:val="24"/>
        </w:rPr>
      </w:pPr>
      <w:r w:rsidRPr="0065238F">
        <w:rPr>
          <w:rFonts w:ascii="Times New Roman" w:eastAsia="Times New Roman" w:hAnsi="Times New Roman"/>
          <w:color w:val="000000"/>
          <w:sz w:val="24"/>
          <w:szCs w:val="24"/>
          <w:lang w:eastAsia="ru-RU"/>
        </w:rPr>
        <w:t xml:space="preserve">        -</w:t>
      </w:r>
      <w:r w:rsidR="009066DB">
        <w:rPr>
          <w:rFonts w:ascii="Times New Roman" w:eastAsia="Times New Roman" w:hAnsi="Times New Roman"/>
          <w:color w:val="000000"/>
          <w:sz w:val="24"/>
          <w:szCs w:val="24"/>
          <w:lang w:eastAsia="ru-RU"/>
        </w:rPr>
        <w:t xml:space="preserve"> </w:t>
      </w:r>
      <w:hyperlink r:id="rId20" w:history="1">
        <w:r w:rsidR="009066DB" w:rsidRPr="00FB6EE5">
          <w:rPr>
            <w:rStyle w:val="a3"/>
            <w:rFonts w:ascii="Times New Roman" w:hAnsi="Times New Roman"/>
            <w:sz w:val="24"/>
            <w:szCs w:val="24"/>
            <w:lang w:val="en-US"/>
          </w:rPr>
          <w:t>nijikor</w:t>
        </w:r>
        <w:r w:rsidR="009066DB" w:rsidRPr="00FB6EE5">
          <w:rPr>
            <w:rStyle w:val="a3"/>
            <w:rFonts w:ascii="Times New Roman" w:hAnsi="Times New Roman"/>
            <w:sz w:val="24"/>
            <w:szCs w:val="24"/>
          </w:rPr>
          <w:t>.</w:t>
        </w:r>
        <w:r w:rsidR="009066DB" w:rsidRPr="00FB6EE5">
          <w:rPr>
            <w:rStyle w:val="a3"/>
            <w:rFonts w:ascii="Times New Roman" w:hAnsi="Times New Roman"/>
            <w:sz w:val="24"/>
            <w:szCs w:val="24"/>
            <w:lang w:val="en-US"/>
          </w:rPr>
          <w:t>liski</w:t>
        </w:r>
        <w:r w:rsidR="009066DB" w:rsidRPr="00FB6EE5">
          <w:rPr>
            <w:rStyle w:val="a3"/>
            <w:rFonts w:ascii="Times New Roman" w:hAnsi="Times New Roman"/>
            <w:sz w:val="24"/>
            <w:szCs w:val="24"/>
          </w:rPr>
          <w:t>@</w:t>
        </w:r>
        <w:r w:rsidR="009066DB" w:rsidRPr="00FB6EE5">
          <w:rPr>
            <w:rStyle w:val="a3"/>
            <w:rFonts w:ascii="Times New Roman" w:hAnsi="Times New Roman"/>
            <w:sz w:val="24"/>
            <w:szCs w:val="24"/>
            <w:lang w:val="en-US"/>
          </w:rPr>
          <w:t>qovvrn</w:t>
        </w:r>
        <w:r w:rsidR="009066DB" w:rsidRPr="00FB6EE5">
          <w:rPr>
            <w:rStyle w:val="a3"/>
            <w:rFonts w:ascii="Times New Roman" w:hAnsi="Times New Roman"/>
            <w:sz w:val="24"/>
            <w:szCs w:val="24"/>
          </w:rPr>
          <w:t>.</w:t>
        </w:r>
        <w:r w:rsidR="009066DB" w:rsidRPr="00FB6EE5">
          <w:rPr>
            <w:rStyle w:val="a3"/>
            <w:rFonts w:ascii="Times New Roman" w:hAnsi="Times New Roman"/>
            <w:sz w:val="24"/>
            <w:szCs w:val="24"/>
            <w:lang w:val="en-US"/>
          </w:rPr>
          <w:t>ru</w:t>
        </w:r>
      </w:hyperlink>
      <w:r w:rsidRPr="0065238F">
        <w:rPr>
          <w:rFonts w:ascii="Times New Roman" w:eastAsia="Times New Roman" w:hAnsi="Times New Roman"/>
          <w:color w:val="000000"/>
          <w:sz w:val="24"/>
          <w:szCs w:val="24"/>
          <w:lang w:eastAsia="ru-RU"/>
        </w:rPr>
        <w:t>- официальный сайт администрации</w:t>
      </w:r>
      <w:r w:rsidR="009066DB">
        <w:rPr>
          <w:rFonts w:ascii="Times New Roman" w:eastAsia="Times New Roman" w:hAnsi="Times New Roman"/>
          <w:color w:val="000000"/>
          <w:sz w:val="24"/>
          <w:szCs w:val="24"/>
          <w:lang w:eastAsia="ru-RU"/>
        </w:rPr>
        <w:t xml:space="preserve"> Нижнеикорецкого сельского поселения</w:t>
      </w:r>
      <w:r w:rsidRPr="0065238F">
        <w:rPr>
          <w:rFonts w:ascii="Times New Roman" w:eastAsia="Times New Roman" w:hAnsi="Times New Roman"/>
          <w:color w:val="000000"/>
          <w:sz w:val="24"/>
          <w:szCs w:val="24"/>
          <w:lang w:eastAsia="ru-RU"/>
        </w:rPr>
        <w:t xml:space="preserve"> Лискинского муниципального района</w:t>
      </w:r>
      <w:r w:rsidR="009066DB">
        <w:rPr>
          <w:rFonts w:ascii="Times New Roman" w:eastAsia="Times New Roman" w:hAnsi="Times New Roman"/>
          <w:color w:val="000000"/>
          <w:sz w:val="24"/>
          <w:szCs w:val="24"/>
          <w:lang w:eastAsia="ru-RU"/>
        </w:rPr>
        <w:t xml:space="preserve"> Воронежской области</w:t>
      </w:r>
      <w:r w:rsidRPr="0065238F">
        <w:rPr>
          <w:rFonts w:ascii="Times New Roman" w:eastAsia="Times New Roman" w:hAnsi="Times New Roman"/>
          <w:color w:val="000000"/>
          <w:sz w:val="24"/>
          <w:szCs w:val="24"/>
          <w:lang w:eastAsia="ru-RU"/>
        </w:rPr>
        <w:t>.</w:t>
      </w:r>
    </w:p>
    <w:p w:rsidR="009103B0" w:rsidRDefault="009103B0"/>
    <w:sectPr w:rsidR="009103B0" w:rsidSect="009103B0">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0A8" w:rsidRDefault="00CB60A8" w:rsidP="007E67C3">
      <w:pPr>
        <w:spacing w:after="0" w:line="240" w:lineRule="auto"/>
      </w:pPr>
      <w:r>
        <w:separator/>
      </w:r>
    </w:p>
  </w:endnote>
  <w:endnote w:type="continuationSeparator" w:id="0">
    <w:p w:rsidR="00CB60A8" w:rsidRDefault="00CB60A8" w:rsidP="007E6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3475400"/>
      <w:docPartObj>
        <w:docPartGallery w:val="Page Numbers (Bottom of Page)"/>
        <w:docPartUnique/>
      </w:docPartObj>
    </w:sdtPr>
    <w:sdtEndPr/>
    <w:sdtContent>
      <w:p w:rsidR="007E67C3" w:rsidRDefault="007E67C3">
        <w:pPr>
          <w:pStyle w:val="ab"/>
          <w:jc w:val="right"/>
        </w:pPr>
        <w:r>
          <w:fldChar w:fldCharType="begin"/>
        </w:r>
        <w:r>
          <w:instrText>PAGE   \* MERGEFORMAT</w:instrText>
        </w:r>
        <w:r>
          <w:fldChar w:fldCharType="separate"/>
        </w:r>
        <w:r w:rsidR="00C34CE3">
          <w:rPr>
            <w:noProof/>
          </w:rPr>
          <w:t>3</w:t>
        </w:r>
        <w:r>
          <w:fldChar w:fldCharType="end"/>
        </w:r>
      </w:p>
    </w:sdtContent>
  </w:sdt>
  <w:p w:rsidR="007E67C3" w:rsidRDefault="007E67C3">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0A8" w:rsidRDefault="00CB60A8" w:rsidP="007E67C3">
      <w:pPr>
        <w:spacing w:after="0" w:line="240" w:lineRule="auto"/>
      </w:pPr>
      <w:r>
        <w:separator/>
      </w:r>
    </w:p>
  </w:footnote>
  <w:footnote w:type="continuationSeparator" w:id="0">
    <w:p w:rsidR="00CB60A8" w:rsidRDefault="00CB60A8" w:rsidP="007E67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5F2D4D"/>
    <w:multiLevelType w:val="multilevel"/>
    <w:tmpl w:val="349A4F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F3B07"/>
    <w:rsid w:val="00064BA5"/>
    <w:rsid w:val="000710A9"/>
    <w:rsid w:val="001F3B07"/>
    <w:rsid w:val="00273706"/>
    <w:rsid w:val="002E4501"/>
    <w:rsid w:val="002F3BC7"/>
    <w:rsid w:val="003007EC"/>
    <w:rsid w:val="00417DE6"/>
    <w:rsid w:val="00446827"/>
    <w:rsid w:val="0047736C"/>
    <w:rsid w:val="00577F4E"/>
    <w:rsid w:val="005832D5"/>
    <w:rsid w:val="005E208F"/>
    <w:rsid w:val="005F3F6C"/>
    <w:rsid w:val="00721C00"/>
    <w:rsid w:val="0077176C"/>
    <w:rsid w:val="007B3525"/>
    <w:rsid w:val="007E67C3"/>
    <w:rsid w:val="009066DB"/>
    <w:rsid w:val="009103B0"/>
    <w:rsid w:val="00975DA7"/>
    <w:rsid w:val="00A81C45"/>
    <w:rsid w:val="00AE467E"/>
    <w:rsid w:val="00B00215"/>
    <w:rsid w:val="00B029AF"/>
    <w:rsid w:val="00BA3443"/>
    <w:rsid w:val="00C34CE3"/>
    <w:rsid w:val="00CA797B"/>
    <w:rsid w:val="00CB60A8"/>
    <w:rsid w:val="00D01A90"/>
    <w:rsid w:val="00EF0575"/>
    <w:rsid w:val="00F30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DF9FD"/>
  <w15:docId w15:val="{101B6DC6-1414-474C-85EC-4B9DC605C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B0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1F3B07"/>
    <w:rPr>
      <w:color w:val="0000FF"/>
      <w:u w:val="single"/>
    </w:rPr>
  </w:style>
  <w:style w:type="paragraph" w:styleId="a4">
    <w:name w:val="Body Text"/>
    <w:basedOn w:val="a"/>
    <w:link w:val="a5"/>
    <w:uiPriority w:val="99"/>
    <w:unhideWhenUsed/>
    <w:rsid w:val="001F3B07"/>
    <w:pPr>
      <w:spacing w:after="120"/>
    </w:pPr>
    <w:rPr>
      <w:sz w:val="20"/>
      <w:szCs w:val="20"/>
    </w:rPr>
  </w:style>
  <w:style w:type="character" w:customStyle="1" w:styleId="a5">
    <w:name w:val="Основной текст Знак"/>
    <w:basedOn w:val="a0"/>
    <w:link w:val="a4"/>
    <w:uiPriority w:val="99"/>
    <w:rsid w:val="001F3B07"/>
    <w:rPr>
      <w:rFonts w:ascii="Calibri" w:eastAsia="Calibri" w:hAnsi="Calibri" w:cs="Times New Roman"/>
      <w:sz w:val="20"/>
      <w:szCs w:val="20"/>
    </w:rPr>
  </w:style>
  <w:style w:type="paragraph" w:customStyle="1" w:styleId="ConsPlusNormal">
    <w:name w:val="ConsPlusNormal"/>
    <w:link w:val="ConsPlusNormal0"/>
    <w:rsid w:val="001F3B07"/>
    <w:pPr>
      <w:autoSpaceDE w:val="0"/>
      <w:autoSpaceDN w:val="0"/>
      <w:adjustRightInd w:val="0"/>
      <w:spacing w:after="0" w:line="240" w:lineRule="auto"/>
      <w:ind w:firstLine="720"/>
    </w:pPr>
    <w:rPr>
      <w:rFonts w:ascii="Arial" w:eastAsia="Calibri" w:hAnsi="Arial" w:cs="Arial"/>
      <w:sz w:val="20"/>
      <w:szCs w:val="20"/>
    </w:rPr>
  </w:style>
  <w:style w:type="paragraph" w:styleId="a6">
    <w:name w:val="Normal (Web)"/>
    <w:basedOn w:val="a"/>
    <w:uiPriority w:val="99"/>
    <w:unhideWhenUsed/>
    <w:rsid w:val="001F3B0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1F3B07"/>
  </w:style>
  <w:style w:type="paragraph" w:customStyle="1" w:styleId="western">
    <w:name w:val="western"/>
    <w:basedOn w:val="a"/>
    <w:rsid w:val="001F3B0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Основной текст (2)_"/>
    <w:link w:val="20"/>
    <w:rsid w:val="001F3B07"/>
    <w:rPr>
      <w:shd w:val="clear" w:color="auto" w:fill="FFFFFF"/>
    </w:rPr>
  </w:style>
  <w:style w:type="paragraph" w:customStyle="1" w:styleId="20">
    <w:name w:val="Основной текст (2)"/>
    <w:basedOn w:val="a"/>
    <w:link w:val="2"/>
    <w:rsid w:val="001F3B07"/>
    <w:pPr>
      <w:widowControl w:val="0"/>
      <w:shd w:val="clear" w:color="auto" w:fill="FFFFFF"/>
      <w:spacing w:after="2040" w:line="274" w:lineRule="exact"/>
      <w:ind w:hanging="100"/>
    </w:pPr>
    <w:rPr>
      <w:rFonts w:asciiTheme="minorHAnsi" w:eastAsiaTheme="minorHAnsi" w:hAnsiTheme="minorHAnsi" w:cstheme="minorBidi"/>
    </w:rPr>
  </w:style>
  <w:style w:type="character" w:customStyle="1" w:styleId="ConsPlusNormal0">
    <w:name w:val="ConsPlusNormal Знак"/>
    <w:link w:val="ConsPlusNormal"/>
    <w:rsid w:val="001F3B07"/>
    <w:rPr>
      <w:rFonts w:ascii="Arial" w:eastAsia="Calibri" w:hAnsi="Arial" w:cs="Arial"/>
      <w:sz w:val="20"/>
      <w:szCs w:val="20"/>
    </w:rPr>
  </w:style>
  <w:style w:type="paragraph" w:styleId="a7">
    <w:name w:val="Balloon Text"/>
    <w:basedOn w:val="a"/>
    <w:link w:val="a8"/>
    <w:uiPriority w:val="99"/>
    <w:semiHidden/>
    <w:unhideWhenUsed/>
    <w:rsid w:val="00F3040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30409"/>
    <w:rPr>
      <w:rFonts w:ascii="Segoe UI" w:eastAsia="Calibri" w:hAnsi="Segoe UI" w:cs="Segoe UI"/>
      <w:sz w:val="18"/>
      <w:szCs w:val="18"/>
    </w:rPr>
  </w:style>
  <w:style w:type="paragraph" w:styleId="a9">
    <w:name w:val="header"/>
    <w:basedOn w:val="a"/>
    <w:link w:val="aa"/>
    <w:uiPriority w:val="99"/>
    <w:unhideWhenUsed/>
    <w:rsid w:val="007E67C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E67C3"/>
    <w:rPr>
      <w:rFonts w:ascii="Calibri" w:eastAsia="Calibri" w:hAnsi="Calibri" w:cs="Times New Roman"/>
    </w:rPr>
  </w:style>
  <w:style w:type="paragraph" w:styleId="ab">
    <w:name w:val="footer"/>
    <w:basedOn w:val="a"/>
    <w:link w:val="ac"/>
    <w:uiPriority w:val="99"/>
    <w:unhideWhenUsed/>
    <w:rsid w:val="007E67C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E67C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eltorg.ru/" TargetMode="External"/><Relationship Id="rId13" Type="http://schemas.openxmlformats.org/officeDocument/2006/relationships/hyperlink" Target="https://base.garant.ru/12124624/bd5c5674205a0c9159cec880d4410286/" TargetMode="External"/><Relationship Id="rId18" Type="http://schemas.openxmlformats.org/officeDocument/2006/relationships/hyperlink" Target="https://www.roseltorg.ru/"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nijikor.liski@qovvrn.ru" TargetMode="External"/><Relationship Id="rId12" Type="http://schemas.openxmlformats.org/officeDocument/2006/relationships/hyperlink" Target="https://base.garant.ru/12124624/bd5c5674205a0c9159cec880d4410286/" TargetMode="External"/><Relationship Id="rId17" Type="http://schemas.openxmlformats.org/officeDocument/2006/relationships/hyperlink" Target="http://www.roseltorg.ru" TargetMode="External"/><Relationship Id="rId2" Type="http://schemas.openxmlformats.org/officeDocument/2006/relationships/styles" Target="styles.xml"/><Relationship Id="rId16" Type="http://schemas.openxmlformats.org/officeDocument/2006/relationships/hyperlink" Target="http://www.roseltorg.ru" TargetMode="External"/><Relationship Id="rId20" Type="http://schemas.openxmlformats.org/officeDocument/2006/relationships/hyperlink" Target="mailto:nijikor.liski@qovvrn.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se.garant.ru/12124624/bd5c5674205a0c9159cec880d4410286/" TargetMode="External"/><Relationship Id="rId5" Type="http://schemas.openxmlformats.org/officeDocument/2006/relationships/footnotes" Target="footnotes.xml"/><Relationship Id="rId15" Type="http://schemas.openxmlformats.org/officeDocument/2006/relationships/hyperlink" Target="https://www.roseltorg.ru/" TargetMode="External"/><Relationship Id="rId23" Type="http://schemas.openxmlformats.org/officeDocument/2006/relationships/theme" Target="theme/theme1.xml"/><Relationship Id="rId10" Type="http://schemas.openxmlformats.org/officeDocument/2006/relationships/hyperlink" Target="https://base.garant.ru/12124624/bd5c5674205a0c9159cec880d4410286/" TargetMode="External"/><Relationship Id="rId19"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s://roseltorg.ru/" TargetMode="External"/><Relationship Id="rId14" Type="http://schemas.openxmlformats.org/officeDocument/2006/relationships/hyperlink" Target="https://base.garant.ru/70353464/741609f9002bd54a24e5c49cb5af953b/"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8</Pages>
  <Words>3414</Words>
  <Characters>19463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Nijikor</dc:creator>
  <cp:lastModifiedBy>Nijikor</cp:lastModifiedBy>
  <cp:revision>13</cp:revision>
  <cp:lastPrinted>2024-08-29T12:37:00Z</cp:lastPrinted>
  <dcterms:created xsi:type="dcterms:W3CDTF">2023-08-24T11:23:00Z</dcterms:created>
  <dcterms:modified xsi:type="dcterms:W3CDTF">2025-02-10T06:54:00Z</dcterms:modified>
</cp:coreProperties>
</file>